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7132" w:rsidRPr="009F7429" w:rsidRDefault="005D7132" w:rsidP="005D7132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>
        <w:rPr>
          <w:rFonts w:ascii="Times New Roman" w:hAnsi="Times New Roman" w:cs="Times New Roman"/>
          <w:b/>
          <w:sz w:val="36"/>
          <w:szCs w:val="36"/>
          <w:u w:val="single"/>
        </w:rPr>
        <w:t xml:space="preserve">Аналитический отчёт 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8A2495">
        <w:rPr>
          <w:rFonts w:ascii="Times New Roman" w:hAnsi="Times New Roman" w:cs="Times New Roman"/>
          <w:b/>
          <w:sz w:val="28"/>
          <w:szCs w:val="28"/>
        </w:rPr>
        <w:t>Конечным результатом</w:t>
      </w:r>
      <w:r w:rsidRPr="00FE3EAF">
        <w:rPr>
          <w:rFonts w:ascii="Times New Roman" w:hAnsi="Times New Roman" w:cs="Times New Roman"/>
          <w:sz w:val="28"/>
          <w:szCs w:val="28"/>
        </w:rPr>
        <w:t xml:space="preserve"> своей педагогической деятельности считаю формирование коммуникабельного человека, лично</w:t>
      </w:r>
      <w:r>
        <w:rPr>
          <w:rFonts w:ascii="Times New Roman" w:hAnsi="Times New Roman" w:cs="Times New Roman"/>
          <w:sz w:val="28"/>
          <w:szCs w:val="28"/>
        </w:rPr>
        <w:t>сти, уверенной в себе и своих жи</w:t>
      </w:r>
      <w:r w:rsidRPr="00FE3EAF">
        <w:rPr>
          <w:rFonts w:ascii="Times New Roman" w:hAnsi="Times New Roman" w:cs="Times New Roman"/>
          <w:sz w:val="28"/>
          <w:szCs w:val="28"/>
        </w:rPr>
        <w:t>зненных позициях, а также создание условий для раскрытия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индивидуальных способностей обучающихся.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8A2495">
        <w:rPr>
          <w:rFonts w:ascii="Times New Roman" w:hAnsi="Times New Roman" w:cs="Times New Roman"/>
          <w:b/>
          <w:sz w:val="28"/>
          <w:szCs w:val="28"/>
        </w:rPr>
        <w:t>Основными направлениями</w:t>
      </w:r>
      <w:r>
        <w:rPr>
          <w:rFonts w:ascii="Times New Roman" w:hAnsi="Times New Roman" w:cs="Times New Roman"/>
          <w:sz w:val="28"/>
          <w:szCs w:val="28"/>
        </w:rPr>
        <w:t xml:space="preserve"> моей работы за прошедший период стали: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овладение приёмами организации образовательного процесса с опорой на современные образовательные технологии;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работа по теме самообразования «Проектная деятельность младших школьников как средство повышения качества образования на начальной ступени обучения;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внеурочная деятельность как механизм реализации стандарта.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8A2495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 xml:space="preserve"> педагогической деятельности: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подготовить методическое обеспечение для реализации образовательного процесса в соответствии с требованиями ФГОС НОО;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внедрить в учебный процесс проектную деятельность;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создать условия для творческого развития и активности личности </w:t>
      </w:r>
      <w:proofErr w:type="gramStart"/>
      <w:r>
        <w:rPr>
          <w:rFonts w:ascii="Times New Roman" w:hAnsi="Times New Roman" w:cs="Times New Roman"/>
          <w:sz w:val="28"/>
          <w:szCs w:val="28"/>
        </w:rPr>
        <w:t>через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привлечение их к участию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различного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рода конкурсах;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расширение спектра внеурочной деятельности учащихся.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C71D5D">
        <w:rPr>
          <w:rFonts w:ascii="Times New Roman" w:hAnsi="Times New Roman" w:cs="Times New Roman"/>
          <w:b/>
          <w:sz w:val="28"/>
          <w:szCs w:val="28"/>
        </w:rPr>
        <w:t>Методической основой</w:t>
      </w:r>
      <w:r>
        <w:rPr>
          <w:rFonts w:ascii="Times New Roman" w:hAnsi="Times New Roman" w:cs="Times New Roman"/>
          <w:sz w:val="28"/>
          <w:szCs w:val="28"/>
        </w:rPr>
        <w:t xml:space="preserve"> организации деятельности младших школьников на моих уроках является система репродуктивных, проблемных и поисково-творческих методов. 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Применяю на уроках </w:t>
      </w:r>
      <w:r w:rsidRPr="00C71D5D">
        <w:rPr>
          <w:rFonts w:ascii="Times New Roman" w:hAnsi="Times New Roman" w:cs="Times New Roman"/>
          <w:b/>
          <w:sz w:val="28"/>
          <w:szCs w:val="28"/>
        </w:rPr>
        <w:t>разные формы работы</w:t>
      </w:r>
      <w:r>
        <w:rPr>
          <w:rFonts w:ascii="Times New Roman" w:hAnsi="Times New Roman" w:cs="Times New Roman"/>
          <w:sz w:val="28"/>
          <w:szCs w:val="28"/>
        </w:rPr>
        <w:t xml:space="preserve"> организации познавательной деятельности: индивидуальную, групповую, коллективную, работу в парах для формирования у младших школьников УУД, в том числе регулятивных и коммуникативных.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уроках реализую </w:t>
      </w:r>
      <w:r w:rsidRPr="00C71D5D">
        <w:rPr>
          <w:rFonts w:ascii="Times New Roman" w:hAnsi="Times New Roman" w:cs="Times New Roman"/>
          <w:b/>
          <w:sz w:val="28"/>
          <w:szCs w:val="28"/>
        </w:rPr>
        <w:t>дифференцированный подход</w:t>
      </w:r>
      <w:r>
        <w:rPr>
          <w:rFonts w:ascii="Times New Roman" w:hAnsi="Times New Roman" w:cs="Times New Roman"/>
          <w:sz w:val="28"/>
          <w:szCs w:val="28"/>
        </w:rPr>
        <w:t>, используя вариативность заданий, чтобы каждый ребёнок мог успешно справиться с выполняемой работой, исходя из своих возможностей, приобретённых навыков.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Использую </w:t>
      </w:r>
      <w:proofErr w:type="spellStart"/>
      <w:r w:rsidRPr="00C71D5D">
        <w:rPr>
          <w:rFonts w:ascii="Times New Roman" w:hAnsi="Times New Roman" w:cs="Times New Roman"/>
          <w:b/>
          <w:sz w:val="28"/>
          <w:szCs w:val="28"/>
        </w:rPr>
        <w:t>здоровьесберегающие</w:t>
      </w:r>
      <w:proofErr w:type="spellEnd"/>
      <w:r w:rsidRPr="00C71D5D">
        <w:rPr>
          <w:rFonts w:ascii="Times New Roman" w:hAnsi="Times New Roman" w:cs="Times New Roman"/>
          <w:b/>
          <w:sz w:val="28"/>
          <w:szCs w:val="28"/>
        </w:rPr>
        <w:t xml:space="preserve"> технологии</w:t>
      </w:r>
      <w:r>
        <w:rPr>
          <w:rFonts w:ascii="Times New Roman" w:hAnsi="Times New Roman" w:cs="Times New Roman"/>
          <w:sz w:val="28"/>
          <w:szCs w:val="28"/>
        </w:rPr>
        <w:t xml:space="preserve">. Для повышения познавательного интереса и учебной мотивации младших школьников я использую </w:t>
      </w:r>
      <w:r w:rsidRPr="00C71D5D">
        <w:rPr>
          <w:rFonts w:ascii="Times New Roman" w:hAnsi="Times New Roman" w:cs="Times New Roman"/>
          <w:b/>
          <w:sz w:val="28"/>
          <w:szCs w:val="28"/>
        </w:rPr>
        <w:t>информационно-коммуникационные технологии</w:t>
      </w:r>
      <w:r>
        <w:rPr>
          <w:rFonts w:ascii="Times New Roman" w:hAnsi="Times New Roman" w:cs="Times New Roman"/>
          <w:sz w:val="28"/>
          <w:szCs w:val="28"/>
        </w:rPr>
        <w:t xml:space="preserve"> (презентации, видеоматериалы). </w:t>
      </w:r>
    </w:p>
    <w:p w:rsidR="007C0F49" w:rsidRPr="00BA2BCD" w:rsidRDefault="005D7132" w:rsidP="007C0F49">
      <w:pPr>
        <w:tabs>
          <w:tab w:val="num" w:pos="284"/>
        </w:tabs>
        <w:rPr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2017-18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уч.г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r w:rsidR="001460FA">
        <w:rPr>
          <w:rFonts w:ascii="Times New Roman" w:hAnsi="Times New Roman" w:cs="Times New Roman"/>
          <w:sz w:val="28"/>
          <w:szCs w:val="28"/>
        </w:rPr>
        <w:t xml:space="preserve"> </w:t>
      </w:r>
      <w:r w:rsidR="00972E93">
        <w:rPr>
          <w:rFonts w:ascii="Times New Roman" w:hAnsi="Times New Roman" w:cs="Times New Roman"/>
          <w:sz w:val="28"/>
          <w:szCs w:val="28"/>
        </w:rPr>
        <w:t>в НТФ ИРО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72E93">
        <w:rPr>
          <w:rFonts w:ascii="Times New Roman" w:hAnsi="Times New Roman" w:cs="Times New Roman"/>
          <w:sz w:val="28"/>
          <w:szCs w:val="28"/>
        </w:rPr>
        <w:t xml:space="preserve">проходила </w:t>
      </w:r>
      <w:proofErr w:type="gramStart"/>
      <w:r w:rsidR="00972E93">
        <w:rPr>
          <w:rFonts w:ascii="Times New Roman" w:hAnsi="Times New Roman" w:cs="Times New Roman"/>
          <w:sz w:val="28"/>
          <w:szCs w:val="28"/>
        </w:rPr>
        <w:t xml:space="preserve">обучение </w:t>
      </w:r>
      <w:r w:rsidR="007C0F49">
        <w:rPr>
          <w:rFonts w:ascii="Times New Roman" w:hAnsi="Times New Roman" w:cs="Times New Roman"/>
          <w:sz w:val="28"/>
          <w:szCs w:val="28"/>
        </w:rPr>
        <w:t>по теме</w:t>
      </w:r>
      <w:proofErr w:type="gramEnd"/>
      <w:r w:rsidR="007C0F49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7C0F49">
        <w:rPr>
          <w:rFonts w:ascii="Times New Roman" w:hAnsi="Times New Roman" w:cs="Times New Roman"/>
          <w:b/>
          <w:sz w:val="28"/>
          <w:szCs w:val="28"/>
        </w:rPr>
        <w:t>К</w:t>
      </w:r>
      <w:r w:rsidRPr="00C71D5D">
        <w:rPr>
          <w:rFonts w:ascii="Times New Roman" w:hAnsi="Times New Roman" w:cs="Times New Roman"/>
          <w:b/>
          <w:sz w:val="28"/>
          <w:szCs w:val="28"/>
        </w:rPr>
        <w:t>оучинговый</w:t>
      </w:r>
      <w:proofErr w:type="spellEnd"/>
      <w:r w:rsidRPr="00C71D5D">
        <w:rPr>
          <w:rFonts w:ascii="Times New Roman" w:hAnsi="Times New Roman" w:cs="Times New Roman"/>
          <w:b/>
          <w:sz w:val="28"/>
          <w:szCs w:val="28"/>
        </w:rPr>
        <w:t xml:space="preserve"> подход в образовании</w:t>
      </w:r>
      <w:r w:rsidR="007C0F49">
        <w:rPr>
          <w:rFonts w:ascii="Times New Roman" w:hAnsi="Times New Roman" w:cs="Times New Roman"/>
          <w:b/>
          <w:sz w:val="28"/>
          <w:szCs w:val="28"/>
        </w:rPr>
        <w:t xml:space="preserve">», </w:t>
      </w:r>
      <w:r w:rsidR="007C0F49" w:rsidRPr="007C0F49">
        <w:rPr>
          <w:rFonts w:ascii="Times New Roman" w:hAnsi="Times New Roman" w:cs="Times New Roman"/>
          <w:sz w:val="28"/>
          <w:szCs w:val="28"/>
        </w:rPr>
        <w:t>принимала участие в мастер-классах</w:t>
      </w:r>
      <w:r w:rsidR="007C0F49">
        <w:rPr>
          <w:rFonts w:ascii="Times New Roman" w:hAnsi="Times New Roman" w:cs="Times New Roman"/>
          <w:sz w:val="28"/>
          <w:szCs w:val="28"/>
        </w:rPr>
        <w:t>:</w:t>
      </w:r>
      <w:r w:rsidR="007C0F49" w:rsidRPr="007C0F49">
        <w:rPr>
          <w:b/>
          <w:i/>
          <w:sz w:val="27"/>
          <w:szCs w:val="27"/>
        </w:rPr>
        <w:t xml:space="preserve"> </w:t>
      </w:r>
      <w:r w:rsidR="007C0F49" w:rsidRPr="00BA2BCD">
        <w:rPr>
          <w:rFonts w:ascii="Times New Roman" w:hAnsi="Times New Roman" w:cs="Times New Roman"/>
          <w:sz w:val="28"/>
          <w:szCs w:val="28"/>
        </w:rPr>
        <w:t xml:space="preserve">«Актуальная школа», «Годное образование: баланс интуиции и техники?», « Применение инструментов </w:t>
      </w:r>
      <w:proofErr w:type="spellStart"/>
      <w:r w:rsidR="007C0F49" w:rsidRPr="00BA2BCD">
        <w:rPr>
          <w:rFonts w:ascii="Times New Roman" w:hAnsi="Times New Roman" w:cs="Times New Roman"/>
          <w:sz w:val="28"/>
          <w:szCs w:val="28"/>
        </w:rPr>
        <w:t>коучин</w:t>
      </w:r>
      <w:r w:rsidR="00BA2BCD" w:rsidRPr="00BA2BCD">
        <w:rPr>
          <w:rFonts w:ascii="Times New Roman" w:hAnsi="Times New Roman" w:cs="Times New Roman"/>
          <w:sz w:val="28"/>
          <w:szCs w:val="28"/>
        </w:rPr>
        <w:t>гового</w:t>
      </w:r>
      <w:proofErr w:type="spellEnd"/>
      <w:r w:rsidR="00BA2BCD" w:rsidRPr="00BA2BCD">
        <w:rPr>
          <w:rFonts w:ascii="Times New Roman" w:hAnsi="Times New Roman" w:cs="Times New Roman"/>
          <w:sz w:val="28"/>
          <w:szCs w:val="28"/>
        </w:rPr>
        <w:t xml:space="preserve"> подхода в работе классного руководителя», «Зам. руководителей образовательных организаций Горнозаводского и Северного округов».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Коучинг</w:t>
      </w:r>
      <w:proofErr w:type="spellEnd"/>
      <w:r w:rsidR="00BA2B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BA2B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это пространство без советов. Методик проведения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коуч-сессий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много, некоторые из них я использовала на классных часах,</w:t>
      </w:r>
      <w:r w:rsidR="00100BE3">
        <w:rPr>
          <w:rFonts w:ascii="Times New Roman" w:hAnsi="Times New Roman" w:cs="Times New Roman"/>
          <w:sz w:val="28"/>
          <w:szCs w:val="28"/>
        </w:rPr>
        <w:t xml:space="preserve"> родительских собраниях, уроках.</w:t>
      </w:r>
    </w:p>
    <w:p w:rsidR="00100BE3" w:rsidRDefault="00100BE3" w:rsidP="00100BE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Родительское собрание</w:t>
      </w:r>
    </w:p>
    <w:p w:rsidR="00100BE3" w:rsidRDefault="00100BE3" w:rsidP="005D7132">
      <w:pPr>
        <w:rPr>
          <w:rFonts w:ascii="Times New Roman" w:hAnsi="Times New Roman" w:cs="Times New Roman"/>
          <w:sz w:val="28"/>
          <w:szCs w:val="28"/>
        </w:rPr>
      </w:pPr>
      <w:r w:rsidRPr="00100B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472"/>
            <wp:effectExtent l="19050" t="0" r="3175" b="0"/>
            <wp:docPr id="1" name="Рисунок 1" descr="D:\Фото\Коуч для родителей 20.11.17\IMG_59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D:\Фото\Коуч для родителей 20.11.17\IMG_59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0BE3" w:rsidRDefault="00100BE3" w:rsidP="005D7132">
      <w:pPr>
        <w:rPr>
          <w:rFonts w:ascii="Times New Roman" w:hAnsi="Times New Roman" w:cs="Times New Roman"/>
          <w:sz w:val="28"/>
          <w:szCs w:val="28"/>
        </w:rPr>
      </w:pPr>
    </w:p>
    <w:p w:rsidR="00BA2BCD" w:rsidRDefault="00BA2BCD" w:rsidP="005D7132">
      <w:pPr>
        <w:rPr>
          <w:rFonts w:ascii="Times New Roman" w:hAnsi="Times New Roman" w:cs="Times New Roman"/>
          <w:sz w:val="28"/>
          <w:szCs w:val="28"/>
        </w:rPr>
      </w:pPr>
    </w:p>
    <w:p w:rsidR="00100BE3" w:rsidRDefault="00100BE3" w:rsidP="00100BE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Обобщающий урок окружающего мира по теме «Материки»</w:t>
      </w:r>
    </w:p>
    <w:p w:rsidR="00100BE3" w:rsidRDefault="00100BE3" w:rsidP="005D7132">
      <w:pPr>
        <w:rPr>
          <w:rFonts w:ascii="Times New Roman" w:hAnsi="Times New Roman" w:cs="Times New Roman"/>
          <w:sz w:val="28"/>
          <w:szCs w:val="28"/>
        </w:rPr>
      </w:pPr>
      <w:r w:rsidRPr="00100BE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472"/>
            <wp:effectExtent l="19050" t="0" r="3175" b="0"/>
            <wp:docPr id="2" name="Рисунок 2" descr="D:\Фото\Дети\Обобщающий урок Материки\IMG_727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 descr="D:\Фото\Дети\Обобщающий урок Материки\IMG_72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</w:t>
      </w:r>
      <w:r w:rsidRPr="00F46485">
        <w:rPr>
          <w:rFonts w:ascii="Times New Roman" w:hAnsi="Times New Roman" w:cs="Times New Roman"/>
          <w:sz w:val="28"/>
          <w:szCs w:val="28"/>
        </w:rPr>
        <w:t xml:space="preserve">ла </w:t>
      </w:r>
      <w:proofErr w:type="spellStart"/>
      <w:r w:rsidRPr="00C71D5D">
        <w:rPr>
          <w:rFonts w:ascii="Times New Roman" w:hAnsi="Times New Roman" w:cs="Times New Roman"/>
          <w:b/>
          <w:sz w:val="28"/>
          <w:szCs w:val="28"/>
        </w:rPr>
        <w:t>коуч-сессию</w:t>
      </w:r>
      <w:proofErr w:type="spellEnd"/>
      <w:r w:rsidRPr="00C71D5D">
        <w:rPr>
          <w:rFonts w:ascii="Times New Roman" w:hAnsi="Times New Roman" w:cs="Times New Roman"/>
          <w:b/>
          <w:sz w:val="28"/>
          <w:szCs w:val="28"/>
        </w:rPr>
        <w:t xml:space="preserve"> для педагогов</w:t>
      </w:r>
      <w:r w:rsidR="00972E93">
        <w:rPr>
          <w:rFonts w:ascii="Times New Roman" w:hAnsi="Times New Roman" w:cs="Times New Roman"/>
          <w:sz w:val="28"/>
          <w:szCs w:val="28"/>
        </w:rPr>
        <w:t xml:space="preserve"> по теме: «Национальная система учительского</w:t>
      </w:r>
      <w:r w:rsidRPr="00F46485">
        <w:rPr>
          <w:rFonts w:ascii="Times New Roman" w:hAnsi="Times New Roman" w:cs="Times New Roman"/>
          <w:sz w:val="28"/>
          <w:szCs w:val="28"/>
        </w:rPr>
        <w:t xml:space="preserve"> рост</w:t>
      </w:r>
      <w:r w:rsidR="00972E93">
        <w:rPr>
          <w:rFonts w:ascii="Times New Roman" w:hAnsi="Times New Roman" w:cs="Times New Roman"/>
          <w:sz w:val="28"/>
          <w:szCs w:val="28"/>
        </w:rPr>
        <w:t>а</w:t>
      </w:r>
      <w:r w:rsidRPr="00F46485">
        <w:rPr>
          <w:rFonts w:ascii="Times New Roman" w:hAnsi="Times New Roman" w:cs="Times New Roman"/>
          <w:sz w:val="28"/>
          <w:szCs w:val="28"/>
        </w:rPr>
        <w:t>».</w:t>
      </w:r>
      <w:r>
        <w:rPr>
          <w:rFonts w:ascii="Times New Roman" w:hAnsi="Times New Roman" w:cs="Times New Roman"/>
          <w:sz w:val="28"/>
          <w:szCs w:val="28"/>
        </w:rPr>
        <w:t xml:space="preserve"> Показала некоторые методы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коучинго</w:t>
      </w:r>
      <w:r w:rsidR="001460FA">
        <w:rPr>
          <w:rFonts w:ascii="Times New Roman" w:hAnsi="Times New Roman" w:cs="Times New Roman"/>
          <w:sz w:val="28"/>
          <w:szCs w:val="28"/>
        </w:rPr>
        <w:t>во</w:t>
      </w:r>
      <w:r>
        <w:rPr>
          <w:rFonts w:ascii="Times New Roman" w:hAnsi="Times New Roman" w:cs="Times New Roman"/>
          <w:sz w:val="28"/>
          <w:szCs w:val="28"/>
        </w:rPr>
        <w:t>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подхода.</w:t>
      </w:r>
    </w:p>
    <w:p w:rsidR="00100BE3" w:rsidRDefault="00A329FD" w:rsidP="005D7132">
      <w:pPr>
        <w:rPr>
          <w:rFonts w:ascii="Times New Roman" w:hAnsi="Times New Roman" w:cs="Times New Roman"/>
          <w:sz w:val="28"/>
          <w:szCs w:val="28"/>
        </w:rPr>
      </w:pPr>
      <w:r w:rsidRPr="00A329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5075" cy="2133600"/>
            <wp:effectExtent l="19050" t="0" r="9525" b="0"/>
            <wp:docPr id="5" name="Рисунок 5" descr="D:\Фото\коуч для коллег\20171031_1129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 descr="D:\Фото\коуч для коллег\20171031_1129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A329FD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</w:t>
      </w:r>
      <w:r w:rsidRPr="00A329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6100" cy="2152650"/>
            <wp:effectExtent l="19050" t="0" r="0" b="0"/>
            <wp:docPr id="7" name="Рисунок 7" descr="D:\Фото\коуч для коллег\20171031_1137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7" descr="D:\Фото\коуч для коллег\20171031_1137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52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5928" w:rsidRDefault="008D5928" w:rsidP="005D713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A329FD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014B3D">
        <w:rPr>
          <w:rFonts w:ascii="Times New Roman" w:hAnsi="Times New Roman" w:cs="Times New Roman"/>
          <w:sz w:val="28"/>
          <w:szCs w:val="28"/>
          <w:u w:val="single"/>
        </w:rPr>
        <w:t>Делюсь</w:t>
      </w:r>
      <w:r>
        <w:rPr>
          <w:rFonts w:ascii="Times New Roman" w:hAnsi="Times New Roman" w:cs="Times New Roman"/>
          <w:sz w:val="28"/>
          <w:szCs w:val="28"/>
        </w:rPr>
        <w:t xml:space="preserve"> своими наработками </w:t>
      </w:r>
      <w:r w:rsidR="00A329FD">
        <w:rPr>
          <w:rFonts w:ascii="Times New Roman" w:hAnsi="Times New Roman" w:cs="Times New Roman"/>
          <w:sz w:val="28"/>
          <w:szCs w:val="28"/>
        </w:rPr>
        <w:t>с коллегами.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014B3D">
        <w:rPr>
          <w:rFonts w:ascii="Times New Roman" w:hAnsi="Times New Roman" w:cs="Times New Roman"/>
          <w:b/>
          <w:sz w:val="28"/>
          <w:szCs w:val="28"/>
        </w:rPr>
        <w:t>2017 г.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A329FD">
        <w:rPr>
          <w:rFonts w:ascii="Times New Roman" w:hAnsi="Times New Roman" w:cs="Times New Roman"/>
          <w:sz w:val="28"/>
          <w:szCs w:val="28"/>
        </w:rPr>
        <w:t xml:space="preserve">открытый урок </w:t>
      </w:r>
      <w:r w:rsidR="008D5928">
        <w:rPr>
          <w:rFonts w:ascii="Times New Roman" w:hAnsi="Times New Roman" w:cs="Times New Roman"/>
          <w:sz w:val="28"/>
          <w:szCs w:val="28"/>
        </w:rPr>
        <w:t>по окружающему</w:t>
      </w:r>
      <w:r>
        <w:rPr>
          <w:rFonts w:ascii="Times New Roman" w:hAnsi="Times New Roman" w:cs="Times New Roman"/>
          <w:sz w:val="28"/>
          <w:szCs w:val="28"/>
        </w:rPr>
        <w:t xml:space="preserve"> мир</w:t>
      </w:r>
      <w:r w:rsidR="008D5928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 «Круговорот воды в природе» 3 класс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014B3D">
        <w:rPr>
          <w:rFonts w:ascii="Times New Roman" w:hAnsi="Times New Roman" w:cs="Times New Roman"/>
          <w:b/>
          <w:sz w:val="28"/>
          <w:szCs w:val="28"/>
        </w:rPr>
        <w:lastRenderedPageBreak/>
        <w:t>ноябрь 2017 г.</w:t>
      </w:r>
      <w:r w:rsidR="00A329FD">
        <w:rPr>
          <w:rFonts w:ascii="Times New Roman" w:hAnsi="Times New Roman" w:cs="Times New Roman"/>
          <w:sz w:val="28"/>
          <w:szCs w:val="28"/>
        </w:rPr>
        <w:t xml:space="preserve"> - участвовала</w:t>
      </w:r>
      <w:r w:rsidRPr="00014B3D">
        <w:rPr>
          <w:rFonts w:ascii="Times New Roman" w:hAnsi="Times New Roman" w:cs="Times New Roman"/>
          <w:sz w:val="28"/>
          <w:szCs w:val="28"/>
        </w:rPr>
        <w:t xml:space="preserve"> во Всерос</w:t>
      </w:r>
      <w:r>
        <w:rPr>
          <w:rFonts w:ascii="Times New Roman" w:hAnsi="Times New Roman" w:cs="Times New Roman"/>
          <w:sz w:val="28"/>
          <w:szCs w:val="28"/>
        </w:rPr>
        <w:t>сийской акции «Ночь искусств», провела  мастер-класс</w:t>
      </w:r>
      <w:r w:rsidRPr="00014B3D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Pr="00014B3D">
        <w:rPr>
          <w:rFonts w:ascii="Times New Roman" w:hAnsi="Times New Roman" w:cs="Times New Roman"/>
          <w:sz w:val="28"/>
          <w:szCs w:val="28"/>
        </w:rPr>
        <w:t>бисероплетению</w:t>
      </w:r>
      <w:proofErr w:type="spellEnd"/>
      <w:r w:rsidRPr="00014B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жителей города</w:t>
      </w:r>
    </w:p>
    <w:p w:rsidR="008D5928" w:rsidRPr="00014B3D" w:rsidRDefault="008D5928" w:rsidP="005D7132">
      <w:pPr>
        <w:rPr>
          <w:rFonts w:ascii="Times New Roman" w:hAnsi="Times New Roman" w:cs="Times New Roman"/>
          <w:sz w:val="28"/>
          <w:szCs w:val="28"/>
        </w:rPr>
      </w:pPr>
      <w:r w:rsidRPr="008D592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692"/>
            <wp:effectExtent l="19050" t="0" r="3175" b="0"/>
            <wp:docPr id="8" name="Рисунок 8" descr="F:\Аттестация\фото\12. мастер класс по бисероплетению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F:\Аттестация\фото\12. мастер класс по бисероплетению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реализации требований к системе оценки результатов образовательной деятельности по ФГОС НОО мной разработана система тестов и проверочных работ по разным темам. За время обучения обучающиеся </w:t>
      </w:r>
      <w:r w:rsidR="00867BC8">
        <w:rPr>
          <w:rFonts w:ascii="Times New Roman" w:hAnsi="Times New Roman" w:cs="Times New Roman"/>
          <w:sz w:val="28"/>
          <w:szCs w:val="28"/>
        </w:rPr>
        <w:t>показали положительную динамику.</w:t>
      </w:r>
    </w:p>
    <w:p w:rsidR="008D5928" w:rsidRDefault="008D5928" w:rsidP="005D7132">
      <w:pPr>
        <w:rPr>
          <w:rFonts w:ascii="Times New Roman" w:hAnsi="Times New Roman" w:cs="Times New Roman"/>
          <w:sz w:val="28"/>
          <w:szCs w:val="28"/>
        </w:rPr>
      </w:pPr>
      <w:r w:rsidRPr="008D592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4025" cy="3305175"/>
            <wp:effectExtent l="19050" t="0" r="9525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Созданные мною условия для реализации вышеизложенных задач привели к следующим </w:t>
      </w:r>
      <w:r w:rsidRPr="008F4616">
        <w:rPr>
          <w:rFonts w:ascii="Times New Roman" w:hAnsi="Times New Roman" w:cs="Times New Roman"/>
          <w:b/>
          <w:sz w:val="28"/>
          <w:szCs w:val="28"/>
        </w:rPr>
        <w:t>результатам:</w:t>
      </w:r>
      <w:r>
        <w:rPr>
          <w:rFonts w:ascii="Times New Roman" w:hAnsi="Times New Roman" w:cs="Times New Roman"/>
          <w:sz w:val="28"/>
          <w:szCs w:val="28"/>
        </w:rPr>
        <w:t xml:space="preserve"> 100% обучающихся освоили обязательный минимум, качество знаний составляет 65-100%.</w:t>
      </w:r>
    </w:p>
    <w:p w:rsidR="00807A75" w:rsidRDefault="00807A75" w:rsidP="005D7132">
      <w:pPr>
        <w:rPr>
          <w:rFonts w:ascii="Times New Roman" w:hAnsi="Times New Roman" w:cs="Times New Roman"/>
          <w:sz w:val="28"/>
          <w:szCs w:val="28"/>
        </w:rPr>
      </w:pPr>
    </w:p>
    <w:p w:rsidR="008D5928" w:rsidRDefault="008D5928" w:rsidP="005D7132">
      <w:pPr>
        <w:rPr>
          <w:rFonts w:ascii="Times New Roman" w:hAnsi="Times New Roman" w:cs="Times New Roman"/>
          <w:sz w:val="28"/>
          <w:szCs w:val="28"/>
        </w:rPr>
      </w:pPr>
      <w:r w:rsidRPr="008D592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861368"/>
            <wp:effectExtent l="19050" t="0" r="22225" b="5782"/>
            <wp:docPr id="11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016BEF">
        <w:rPr>
          <w:rFonts w:ascii="Times New Roman" w:hAnsi="Times New Roman" w:cs="Times New Roman"/>
          <w:sz w:val="28"/>
          <w:szCs w:val="28"/>
        </w:rPr>
        <w:t xml:space="preserve">В прошлом году дети писали </w:t>
      </w:r>
      <w:r w:rsidRPr="008F4616">
        <w:rPr>
          <w:rFonts w:ascii="Times New Roman" w:hAnsi="Times New Roman" w:cs="Times New Roman"/>
          <w:sz w:val="28"/>
          <w:szCs w:val="28"/>
        </w:rPr>
        <w:t>ВПР</w:t>
      </w:r>
      <w:r w:rsidRPr="00016BEF">
        <w:rPr>
          <w:rFonts w:ascii="Times New Roman" w:hAnsi="Times New Roman" w:cs="Times New Roman"/>
          <w:sz w:val="28"/>
          <w:szCs w:val="28"/>
        </w:rPr>
        <w:t xml:space="preserve">, написали хорошо. По итогам ВПР можно сказать, что дети подтвердили свои оценки </w:t>
      </w:r>
      <w:r>
        <w:rPr>
          <w:rFonts w:ascii="Times New Roman" w:hAnsi="Times New Roman" w:cs="Times New Roman"/>
          <w:sz w:val="28"/>
          <w:szCs w:val="28"/>
        </w:rPr>
        <w:t>по предметам и даже повысили их.</w:t>
      </w:r>
    </w:p>
    <w:p w:rsidR="00CE4A7B" w:rsidRPr="007F2307" w:rsidRDefault="00CE4A7B" w:rsidP="00CE4A7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2307">
        <w:rPr>
          <w:rFonts w:ascii="Times New Roman" w:hAnsi="Times New Roman" w:cs="Times New Roman"/>
          <w:b/>
          <w:sz w:val="28"/>
          <w:szCs w:val="28"/>
        </w:rPr>
        <w:t>Анализ результатов ВПР 2018</w:t>
      </w:r>
    </w:p>
    <w:p w:rsidR="00CE4A7B" w:rsidRPr="007F2307" w:rsidRDefault="00CE4A7B" w:rsidP="00CE4A7B">
      <w:pPr>
        <w:pStyle w:val="a6"/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F2307">
        <w:rPr>
          <w:rFonts w:ascii="Times New Roman" w:hAnsi="Times New Roman" w:cs="Times New Roman"/>
          <w:b/>
          <w:sz w:val="28"/>
          <w:szCs w:val="28"/>
        </w:rPr>
        <w:t>класс (17 человек)</w:t>
      </w:r>
    </w:p>
    <w:p w:rsidR="00CE4A7B" w:rsidRPr="00387073" w:rsidRDefault="00CE4A7B" w:rsidP="00CE4A7B">
      <w:pPr>
        <w:rPr>
          <w:rFonts w:ascii="Times New Roman" w:hAnsi="Times New Roman" w:cs="Times New Roman"/>
          <w:b/>
          <w:sz w:val="28"/>
          <w:szCs w:val="28"/>
        </w:rPr>
      </w:pPr>
      <w:r w:rsidRPr="00387073">
        <w:rPr>
          <w:rFonts w:ascii="Times New Roman" w:hAnsi="Times New Roman" w:cs="Times New Roman"/>
          <w:b/>
          <w:sz w:val="28"/>
          <w:szCs w:val="28"/>
        </w:rPr>
        <w:t>1.Определение доли неуспешных результатов по каждому предмету</w:t>
      </w:r>
    </w:p>
    <w:p w:rsidR="00CE4A7B" w:rsidRPr="00387073" w:rsidRDefault="00CE4A7B" w:rsidP="00CE4A7B">
      <w:pPr>
        <w:rPr>
          <w:rFonts w:ascii="Times New Roman" w:hAnsi="Times New Roman" w:cs="Times New Roman"/>
          <w:sz w:val="28"/>
          <w:szCs w:val="28"/>
        </w:rPr>
      </w:pPr>
      <w:r w:rsidRPr="00387073">
        <w:rPr>
          <w:rFonts w:ascii="Times New Roman" w:hAnsi="Times New Roman" w:cs="Times New Roman"/>
          <w:sz w:val="28"/>
          <w:szCs w:val="28"/>
        </w:rPr>
        <w:t>Русский язык – 0 %</w:t>
      </w:r>
    </w:p>
    <w:p w:rsidR="00CE4A7B" w:rsidRPr="00387073" w:rsidRDefault="00CE4A7B" w:rsidP="00CE4A7B">
      <w:pPr>
        <w:rPr>
          <w:rFonts w:ascii="Times New Roman" w:hAnsi="Times New Roman" w:cs="Times New Roman"/>
          <w:sz w:val="28"/>
          <w:szCs w:val="28"/>
        </w:rPr>
      </w:pPr>
      <w:r w:rsidRPr="00387073">
        <w:rPr>
          <w:rFonts w:ascii="Times New Roman" w:hAnsi="Times New Roman" w:cs="Times New Roman"/>
          <w:sz w:val="28"/>
          <w:szCs w:val="28"/>
        </w:rPr>
        <w:t>Математика – 5,88 % (1 чел.)</w:t>
      </w:r>
    </w:p>
    <w:p w:rsidR="00CE4A7B" w:rsidRPr="00387073" w:rsidRDefault="00CE4A7B" w:rsidP="00CE4A7B">
      <w:pPr>
        <w:rPr>
          <w:rFonts w:ascii="Times New Roman" w:hAnsi="Times New Roman" w:cs="Times New Roman"/>
          <w:sz w:val="28"/>
          <w:szCs w:val="28"/>
        </w:rPr>
      </w:pPr>
      <w:r w:rsidRPr="00387073">
        <w:rPr>
          <w:rFonts w:ascii="Times New Roman" w:hAnsi="Times New Roman" w:cs="Times New Roman"/>
          <w:sz w:val="28"/>
          <w:szCs w:val="28"/>
        </w:rPr>
        <w:t>Окружающий мир – 0 %</w:t>
      </w:r>
    </w:p>
    <w:p w:rsidR="00CE4A7B" w:rsidRPr="00387073" w:rsidRDefault="00CE4A7B" w:rsidP="00CE4A7B">
      <w:pPr>
        <w:rPr>
          <w:rFonts w:ascii="Times New Roman" w:hAnsi="Times New Roman" w:cs="Times New Roman"/>
          <w:b/>
          <w:sz w:val="28"/>
          <w:szCs w:val="28"/>
        </w:rPr>
      </w:pPr>
      <w:r w:rsidRPr="00387073">
        <w:rPr>
          <w:rFonts w:ascii="Times New Roman" w:hAnsi="Times New Roman" w:cs="Times New Roman"/>
          <w:b/>
          <w:sz w:val="28"/>
          <w:szCs w:val="28"/>
        </w:rPr>
        <w:t>2. Уровневый анализ результатов ВПР</w:t>
      </w:r>
    </w:p>
    <w:tbl>
      <w:tblPr>
        <w:tblW w:w="12315" w:type="dxa"/>
        <w:tblInd w:w="15" w:type="dxa"/>
        <w:tblLayout w:type="fixed"/>
        <w:tblCellMar>
          <w:left w:w="15" w:type="dxa"/>
          <w:right w:w="15" w:type="dxa"/>
        </w:tblCellMar>
        <w:tblLook w:val="0000"/>
      </w:tblPr>
      <w:tblGrid>
        <w:gridCol w:w="12315"/>
      </w:tblGrid>
      <w:tr w:rsidR="00CE4A7B" w:rsidRPr="00387073" w:rsidTr="00D0244C">
        <w:trPr>
          <w:trHeight w:hRule="exact" w:val="384"/>
        </w:trPr>
        <w:tc>
          <w:tcPr>
            <w:tcW w:w="12315" w:type="dxa"/>
            <w:tcBorders>
              <w:top w:val="nil"/>
              <w:left w:val="nil"/>
              <w:bottom w:val="nil"/>
              <w:right w:val="nil"/>
            </w:tcBorders>
          </w:tcPr>
          <w:p w:rsidR="00CE4A7B" w:rsidRDefault="00CE4A7B" w:rsidP="00D0244C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38707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Статистика по отметкам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(русский язык)</w:t>
            </w:r>
          </w:p>
          <w:p w:rsidR="007F2307" w:rsidRDefault="007F2307" w:rsidP="00D0244C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7F2307" w:rsidRDefault="007F2307" w:rsidP="00D0244C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7F2307" w:rsidRDefault="007F2307" w:rsidP="00D0244C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CE4A7B" w:rsidRPr="00387073" w:rsidRDefault="00CE4A7B" w:rsidP="00D0244C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CE4A7B" w:rsidRDefault="00CE4A7B" w:rsidP="005D7132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12315" w:type="dxa"/>
        <w:tblInd w:w="15" w:type="dxa"/>
        <w:tblLayout w:type="fixed"/>
        <w:tblCellMar>
          <w:left w:w="15" w:type="dxa"/>
          <w:right w:w="15" w:type="dxa"/>
        </w:tblCellMar>
        <w:tblLook w:val="0000"/>
      </w:tblPr>
      <w:tblGrid>
        <w:gridCol w:w="195"/>
        <w:gridCol w:w="199"/>
        <w:gridCol w:w="200"/>
        <w:gridCol w:w="4793"/>
        <w:gridCol w:w="992"/>
        <w:gridCol w:w="535"/>
        <w:gridCol w:w="535"/>
        <w:gridCol w:w="536"/>
        <w:gridCol w:w="843"/>
        <w:gridCol w:w="950"/>
        <w:gridCol w:w="2537"/>
      </w:tblGrid>
      <w:tr w:rsidR="007F2307" w:rsidRPr="00387073" w:rsidTr="003D6144">
        <w:trPr>
          <w:trHeight w:hRule="exact" w:val="493"/>
        </w:trPr>
        <w:tc>
          <w:tcPr>
            <w:tcW w:w="1231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F2307" w:rsidRPr="00387073" w:rsidRDefault="007F2307" w:rsidP="003D6144">
            <w:pPr>
              <w:widowControl w:val="0"/>
              <w:autoSpaceDE w:val="0"/>
              <w:autoSpaceDN w:val="0"/>
              <w:adjustRightInd w:val="0"/>
              <w:spacing w:before="72" w:after="0" w:line="261" w:lineRule="exac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8707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Максимальный первичный балл: 38</w:t>
            </w:r>
          </w:p>
        </w:tc>
      </w:tr>
      <w:tr w:rsidR="007F2307" w:rsidRPr="00387073" w:rsidTr="003D6144">
        <w:trPr>
          <w:trHeight w:hRule="exact" w:val="217"/>
        </w:trPr>
        <w:tc>
          <w:tcPr>
            <w:tcW w:w="1231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F2307" w:rsidRPr="00387073" w:rsidRDefault="007F2307" w:rsidP="003D6144">
            <w:pPr>
              <w:widowControl w:val="0"/>
              <w:autoSpaceDE w:val="0"/>
              <w:autoSpaceDN w:val="0"/>
              <w:adjustRightInd w:val="0"/>
              <w:spacing w:before="72" w:after="0" w:line="261" w:lineRule="exac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7F2307" w:rsidRPr="00905A6E" w:rsidTr="003D6144">
        <w:trPr>
          <w:gridAfter w:val="1"/>
          <w:wAfter w:w="2537" w:type="dxa"/>
          <w:trHeight w:hRule="exact" w:val="603"/>
        </w:trPr>
        <w:tc>
          <w:tcPr>
            <w:tcW w:w="5387" w:type="dxa"/>
            <w:gridSpan w:val="4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ОО</w:t>
            </w:r>
          </w:p>
        </w:tc>
        <w:tc>
          <w:tcPr>
            <w:tcW w:w="99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Кол-во </w:t>
            </w:r>
            <w:proofErr w:type="spellStart"/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уч</w:t>
            </w:r>
            <w:proofErr w:type="spellEnd"/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4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Распределение групп баллов </w:t>
            </w:r>
            <w:proofErr w:type="gramStart"/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</w:t>
            </w:r>
            <w:proofErr w:type="gramEnd"/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%</w:t>
            </w:r>
          </w:p>
        </w:tc>
        <w:tc>
          <w:tcPr>
            <w:tcW w:w="95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Отметки о наличии рисков</w:t>
            </w:r>
          </w:p>
        </w:tc>
      </w:tr>
      <w:tr w:rsidR="007F2307" w:rsidRPr="00905A6E" w:rsidTr="003D6144">
        <w:trPr>
          <w:gridAfter w:val="1"/>
          <w:wAfter w:w="2537" w:type="dxa"/>
          <w:trHeight w:hRule="exact" w:val="438"/>
        </w:trPr>
        <w:tc>
          <w:tcPr>
            <w:tcW w:w="5387" w:type="dxa"/>
            <w:gridSpan w:val="4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5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2307" w:rsidRPr="00905A6E" w:rsidTr="003D6144">
        <w:trPr>
          <w:gridAfter w:val="1"/>
          <w:wAfter w:w="2537" w:type="dxa"/>
          <w:trHeight w:hRule="exact" w:val="86"/>
        </w:trPr>
        <w:tc>
          <w:tcPr>
            <w:tcW w:w="9778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F2307" w:rsidRPr="00905A6E" w:rsidTr="003D6144">
        <w:trPr>
          <w:gridAfter w:val="1"/>
          <w:wAfter w:w="2537" w:type="dxa"/>
          <w:trHeight w:hRule="exact" w:val="420"/>
        </w:trPr>
        <w:tc>
          <w:tcPr>
            <w:tcW w:w="5387" w:type="dxa"/>
            <w:gridSpan w:val="4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Вся выборка</w:t>
            </w:r>
          </w:p>
        </w:tc>
        <w:tc>
          <w:tcPr>
            <w:tcW w:w="992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80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1442098</w:t>
            </w:r>
          </w:p>
        </w:tc>
        <w:tc>
          <w:tcPr>
            <w:tcW w:w="53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4.6</w:t>
            </w:r>
          </w:p>
        </w:tc>
        <w:tc>
          <w:tcPr>
            <w:tcW w:w="53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25.1</w:t>
            </w:r>
          </w:p>
        </w:tc>
        <w:tc>
          <w:tcPr>
            <w:tcW w:w="536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46.8</w:t>
            </w:r>
          </w:p>
        </w:tc>
        <w:tc>
          <w:tcPr>
            <w:tcW w:w="843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23.5</w:t>
            </w:r>
          </w:p>
        </w:tc>
        <w:tc>
          <w:tcPr>
            <w:tcW w:w="950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F2307" w:rsidRPr="00905A6E" w:rsidTr="003D6144">
        <w:trPr>
          <w:gridAfter w:val="1"/>
          <w:wAfter w:w="2537" w:type="dxa"/>
          <w:trHeight w:hRule="exact" w:val="304"/>
        </w:trPr>
        <w:tc>
          <w:tcPr>
            <w:tcW w:w="195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2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Свердловская обл.</w:t>
            </w:r>
          </w:p>
        </w:tc>
        <w:tc>
          <w:tcPr>
            <w:tcW w:w="9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37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44164</w:t>
            </w:r>
          </w:p>
        </w:tc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6.3</w:t>
            </w:r>
          </w:p>
        </w:tc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24.1</w:t>
            </w:r>
          </w:p>
        </w:tc>
        <w:tc>
          <w:tcPr>
            <w:tcW w:w="5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45.5</w:t>
            </w:r>
          </w:p>
        </w:tc>
        <w:tc>
          <w:tcPr>
            <w:tcW w:w="84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24.2</w:t>
            </w:r>
          </w:p>
        </w:tc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F2307" w:rsidRPr="00905A6E" w:rsidTr="003D6144">
        <w:trPr>
          <w:gridAfter w:val="1"/>
          <w:wAfter w:w="2537" w:type="dxa"/>
          <w:trHeight w:hRule="exact" w:val="290"/>
        </w:trPr>
        <w:tc>
          <w:tcPr>
            <w:tcW w:w="1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9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Верхний Тагил</w:t>
            </w:r>
          </w:p>
        </w:tc>
        <w:tc>
          <w:tcPr>
            <w:tcW w:w="9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37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</w:t>
            </w:r>
          </w:p>
        </w:tc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29.5</w:t>
            </w:r>
          </w:p>
        </w:tc>
        <w:tc>
          <w:tcPr>
            <w:tcW w:w="5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47.5</w:t>
            </w:r>
          </w:p>
        </w:tc>
        <w:tc>
          <w:tcPr>
            <w:tcW w:w="84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F2307" w:rsidRPr="00905A6E" w:rsidTr="003D6144">
        <w:trPr>
          <w:gridAfter w:val="1"/>
          <w:wAfter w:w="2537" w:type="dxa"/>
          <w:trHeight w:hRule="exact" w:val="548"/>
        </w:trPr>
        <w:tc>
          <w:tcPr>
            <w:tcW w:w="1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(sch660559) МАОУ СОШ № 10 имени воина-интернационалиста Алекса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05A6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5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29.4</w:t>
            </w:r>
          </w:p>
        </w:tc>
        <w:tc>
          <w:tcPr>
            <w:tcW w:w="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41.2</w:t>
            </w:r>
          </w:p>
        </w:tc>
        <w:tc>
          <w:tcPr>
            <w:tcW w:w="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53192C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53192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29.4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Pr="00905A6E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7F2307" w:rsidRPr="00387073" w:rsidTr="003D6144">
        <w:trPr>
          <w:gridAfter w:val="1"/>
          <w:wAfter w:w="2537" w:type="dxa"/>
          <w:trHeight w:hRule="exact" w:val="403"/>
        </w:trPr>
        <w:tc>
          <w:tcPr>
            <w:tcW w:w="195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Pr="00387073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9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Pr="00387073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Pr="00387073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184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F2307" w:rsidRPr="00387073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7F2307" w:rsidRDefault="007F2307" w:rsidP="007F230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073">
        <w:rPr>
          <w:rFonts w:ascii="Times New Roman" w:hAnsi="Times New Roman" w:cs="Times New Roman"/>
          <w:color w:val="000000"/>
          <w:sz w:val="28"/>
          <w:szCs w:val="28"/>
          <w:u w:val="single"/>
        </w:rPr>
        <w:t>Общая гистограмма отметок</w:t>
      </w:r>
    </w:p>
    <w:p w:rsidR="007F2307" w:rsidRDefault="007F2307" w:rsidP="005D7132">
      <w:pPr>
        <w:rPr>
          <w:rFonts w:ascii="Times New Roman" w:hAnsi="Times New Roman" w:cs="Times New Roman"/>
          <w:b/>
          <w:sz w:val="28"/>
          <w:szCs w:val="28"/>
        </w:rPr>
      </w:pPr>
      <w:r w:rsidRPr="007F230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7737" cy="2431701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085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307" w:rsidRDefault="007F2307" w:rsidP="005D7132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804" w:type="dxa"/>
        <w:tblInd w:w="15" w:type="dxa"/>
        <w:tblLayout w:type="fixed"/>
        <w:tblCellMar>
          <w:left w:w="15" w:type="dxa"/>
          <w:right w:w="15" w:type="dxa"/>
        </w:tblCellMar>
        <w:tblLook w:val="0000"/>
      </w:tblPr>
      <w:tblGrid>
        <w:gridCol w:w="168"/>
        <w:gridCol w:w="170"/>
        <w:gridCol w:w="171"/>
        <w:gridCol w:w="512"/>
        <w:gridCol w:w="3868"/>
        <w:gridCol w:w="682"/>
        <w:gridCol w:w="455"/>
        <w:gridCol w:w="455"/>
        <w:gridCol w:w="456"/>
        <w:gridCol w:w="455"/>
        <w:gridCol w:w="1251"/>
        <w:gridCol w:w="2161"/>
      </w:tblGrid>
      <w:tr w:rsidR="007F2307" w:rsidTr="003D6144">
        <w:trPr>
          <w:trHeight w:hRule="exact" w:val="274"/>
        </w:trPr>
        <w:tc>
          <w:tcPr>
            <w:tcW w:w="10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Дата:</w:t>
            </w:r>
          </w:p>
        </w:tc>
        <w:tc>
          <w:tcPr>
            <w:tcW w:w="978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24.04.2018</w:t>
            </w:r>
          </w:p>
        </w:tc>
      </w:tr>
      <w:tr w:rsidR="007F2307" w:rsidTr="003D6144">
        <w:trPr>
          <w:trHeight w:hRule="exact" w:val="274"/>
        </w:trPr>
        <w:tc>
          <w:tcPr>
            <w:tcW w:w="10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Предмет:</w:t>
            </w:r>
          </w:p>
        </w:tc>
        <w:tc>
          <w:tcPr>
            <w:tcW w:w="978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Математика</w:t>
            </w:r>
          </w:p>
        </w:tc>
      </w:tr>
      <w:tr w:rsidR="007F2307" w:rsidTr="003D6144">
        <w:trPr>
          <w:trHeight w:hRule="exact" w:val="384"/>
        </w:trPr>
        <w:tc>
          <w:tcPr>
            <w:tcW w:w="10804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Статистика по отметкам</w:t>
            </w:r>
          </w:p>
        </w:tc>
      </w:tr>
      <w:tr w:rsidR="007F2307" w:rsidTr="003D6144">
        <w:trPr>
          <w:trHeight w:hRule="exact" w:val="493"/>
        </w:trPr>
        <w:tc>
          <w:tcPr>
            <w:tcW w:w="10804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72" w:after="0" w:line="261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Максимальный первичный балл: 18</w:t>
            </w:r>
          </w:p>
        </w:tc>
      </w:tr>
      <w:tr w:rsidR="007F2307" w:rsidTr="003D6144">
        <w:trPr>
          <w:trHeight w:hRule="exact" w:val="217"/>
        </w:trPr>
        <w:tc>
          <w:tcPr>
            <w:tcW w:w="10804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72" w:after="0" w:line="261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7F2307" w:rsidTr="003D6144">
        <w:trPr>
          <w:gridAfter w:val="1"/>
          <w:wAfter w:w="2161" w:type="dxa"/>
          <w:trHeight w:hRule="exact" w:val="603"/>
        </w:trPr>
        <w:tc>
          <w:tcPr>
            <w:tcW w:w="4889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ОО</w:t>
            </w:r>
          </w:p>
        </w:tc>
        <w:tc>
          <w:tcPr>
            <w:tcW w:w="68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Кол-во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уч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18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Распределение групп баллов </w:t>
            </w: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в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%</w:t>
            </w:r>
          </w:p>
        </w:tc>
        <w:tc>
          <w:tcPr>
            <w:tcW w:w="12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Отметки о наличии рисков</w:t>
            </w:r>
          </w:p>
        </w:tc>
      </w:tr>
      <w:tr w:rsidR="007F2307" w:rsidTr="003D6144">
        <w:trPr>
          <w:gridAfter w:val="1"/>
          <w:wAfter w:w="2161" w:type="dxa"/>
          <w:trHeight w:hRule="exact" w:val="438"/>
        </w:trPr>
        <w:tc>
          <w:tcPr>
            <w:tcW w:w="4889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F2307" w:rsidTr="003D6144">
        <w:trPr>
          <w:gridAfter w:val="1"/>
          <w:wAfter w:w="2161" w:type="dxa"/>
          <w:trHeight w:hRule="exact" w:val="86"/>
        </w:trPr>
        <w:tc>
          <w:tcPr>
            <w:tcW w:w="8643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7F2307" w:rsidTr="003D6144">
        <w:trPr>
          <w:gridAfter w:val="1"/>
          <w:wAfter w:w="2161" w:type="dxa"/>
          <w:trHeight w:hRule="exact" w:val="420"/>
        </w:trPr>
        <w:tc>
          <w:tcPr>
            <w:tcW w:w="4889" w:type="dxa"/>
            <w:gridSpan w:val="5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Вся выборка</w:t>
            </w:r>
          </w:p>
        </w:tc>
        <w:tc>
          <w:tcPr>
            <w:tcW w:w="682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80" w:lineRule="exact"/>
              <w:ind w:left="15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1460995</w:t>
            </w:r>
          </w:p>
        </w:tc>
        <w:tc>
          <w:tcPr>
            <w:tcW w:w="45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45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456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30.1</w:t>
            </w:r>
          </w:p>
        </w:tc>
        <w:tc>
          <w:tcPr>
            <w:tcW w:w="45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48</w:t>
            </w:r>
          </w:p>
        </w:tc>
        <w:tc>
          <w:tcPr>
            <w:tcW w:w="125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F2307" w:rsidTr="003D6144">
        <w:trPr>
          <w:gridAfter w:val="1"/>
          <w:wAfter w:w="2161" w:type="dxa"/>
          <w:trHeight w:hRule="exact" w:val="304"/>
        </w:trPr>
        <w:tc>
          <w:tcPr>
            <w:tcW w:w="16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721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Свердловская обл.</w:t>
            </w:r>
          </w:p>
        </w:tc>
        <w:tc>
          <w:tcPr>
            <w:tcW w:w="6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37" w:lineRule="exact"/>
              <w:ind w:left="15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44488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20.5</w:t>
            </w:r>
          </w:p>
        </w:tc>
        <w:tc>
          <w:tcPr>
            <w:tcW w:w="4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28.4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48.1</w:t>
            </w:r>
          </w:p>
        </w:tc>
        <w:tc>
          <w:tcPr>
            <w:tcW w:w="12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F2307" w:rsidTr="003D6144">
        <w:trPr>
          <w:gridAfter w:val="1"/>
          <w:wAfter w:w="2161" w:type="dxa"/>
          <w:trHeight w:hRule="exact" w:val="290"/>
        </w:trPr>
        <w:tc>
          <w:tcPr>
            <w:tcW w:w="1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9"/>
                <w:szCs w:val="19"/>
              </w:rPr>
            </w:pPr>
          </w:p>
        </w:tc>
        <w:tc>
          <w:tcPr>
            <w:tcW w:w="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Верхний Тагил</w:t>
            </w:r>
          </w:p>
        </w:tc>
        <w:tc>
          <w:tcPr>
            <w:tcW w:w="6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37" w:lineRule="exact"/>
              <w:ind w:left="15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139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5.8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27.3</w:t>
            </w:r>
          </w:p>
        </w:tc>
        <w:tc>
          <w:tcPr>
            <w:tcW w:w="4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28.1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38.8</w:t>
            </w:r>
          </w:p>
        </w:tc>
        <w:tc>
          <w:tcPr>
            <w:tcW w:w="12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F2307" w:rsidTr="003D6144">
        <w:trPr>
          <w:gridAfter w:val="1"/>
          <w:wAfter w:w="2161" w:type="dxa"/>
          <w:trHeight w:hRule="exact" w:val="548"/>
        </w:trPr>
        <w:tc>
          <w:tcPr>
            <w:tcW w:w="1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1" w:type="dxa"/>
            <w:tcBorders>
              <w:top w:val="nil"/>
              <w:left w:val="nil"/>
              <w:bottom w:val="nil"/>
              <w:right w:val="nil"/>
            </w:tcBorders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(sch660559) МАОУ СОШ № 10 имени воина-интернационалиста Алекса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5.9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11.8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23.5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58.8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7F2307" w:rsidRDefault="007F2307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7F2307" w:rsidRDefault="007F2307" w:rsidP="005D7132">
      <w:pPr>
        <w:rPr>
          <w:rFonts w:ascii="Times New Roman" w:hAnsi="Times New Roman" w:cs="Times New Roman"/>
          <w:b/>
          <w:sz w:val="28"/>
          <w:szCs w:val="28"/>
        </w:rPr>
      </w:pPr>
    </w:p>
    <w:p w:rsidR="00807A75" w:rsidRDefault="00807A75" w:rsidP="00FD3E21">
      <w:pPr>
        <w:jc w:val="center"/>
        <w:rPr>
          <w:rFonts w:ascii="Arial" w:hAnsi="Arial" w:cs="Arial"/>
          <w:color w:val="000000"/>
          <w:sz w:val="20"/>
          <w:szCs w:val="20"/>
        </w:rPr>
      </w:pPr>
    </w:p>
    <w:p w:rsidR="00FD3E21" w:rsidRDefault="00FD3E21" w:rsidP="00FD3E2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Общая гистограмма отметок</w:t>
      </w:r>
    </w:p>
    <w:p w:rsidR="00FD3E21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3E2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35401" cy="2430580"/>
            <wp:effectExtent l="19050" t="0" r="8199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441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10804" w:type="dxa"/>
        <w:tblInd w:w="15" w:type="dxa"/>
        <w:tblLayout w:type="fixed"/>
        <w:tblCellMar>
          <w:left w:w="15" w:type="dxa"/>
          <w:right w:w="15" w:type="dxa"/>
        </w:tblCellMar>
        <w:tblLook w:val="0000"/>
      </w:tblPr>
      <w:tblGrid>
        <w:gridCol w:w="168"/>
        <w:gridCol w:w="170"/>
        <w:gridCol w:w="171"/>
        <w:gridCol w:w="512"/>
        <w:gridCol w:w="3868"/>
        <w:gridCol w:w="682"/>
        <w:gridCol w:w="455"/>
        <w:gridCol w:w="455"/>
        <w:gridCol w:w="456"/>
        <w:gridCol w:w="455"/>
        <w:gridCol w:w="1251"/>
        <w:gridCol w:w="2161"/>
      </w:tblGrid>
      <w:tr w:rsidR="00FD3E21" w:rsidTr="003D6144">
        <w:trPr>
          <w:trHeight w:hRule="exact" w:val="274"/>
        </w:trPr>
        <w:tc>
          <w:tcPr>
            <w:tcW w:w="10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Дата:</w:t>
            </w:r>
          </w:p>
        </w:tc>
        <w:tc>
          <w:tcPr>
            <w:tcW w:w="978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26.04.2018</w:t>
            </w:r>
          </w:p>
        </w:tc>
      </w:tr>
      <w:tr w:rsidR="00FD3E21" w:rsidTr="003D6144">
        <w:trPr>
          <w:trHeight w:hRule="exact" w:val="274"/>
        </w:trPr>
        <w:tc>
          <w:tcPr>
            <w:tcW w:w="102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Предмет:</w:t>
            </w:r>
          </w:p>
        </w:tc>
        <w:tc>
          <w:tcPr>
            <w:tcW w:w="978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Окружающий мир</w:t>
            </w:r>
          </w:p>
        </w:tc>
      </w:tr>
      <w:tr w:rsidR="00FD3E21" w:rsidTr="003D6144">
        <w:trPr>
          <w:trHeight w:hRule="exact" w:val="384"/>
        </w:trPr>
        <w:tc>
          <w:tcPr>
            <w:tcW w:w="10804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Статистика по отметкам</w:t>
            </w:r>
          </w:p>
        </w:tc>
      </w:tr>
      <w:tr w:rsidR="00FD3E21" w:rsidTr="003D6144">
        <w:trPr>
          <w:trHeight w:hRule="exact" w:val="493"/>
        </w:trPr>
        <w:tc>
          <w:tcPr>
            <w:tcW w:w="10804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72" w:after="0" w:line="261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Максимальный первичный балл: 32</w:t>
            </w:r>
          </w:p>
        </w:tc>
      </w:tr>
      <w:tr w:rsidR="00FD3E21" w:rsidTr="003D6144">
        <w:trPr>
          <w:gridAfter w:val="1"/>
          <w:wAfter w:w="2161" w:type="dxa"/>
          <w:trHeight w:hRule="exact" w:val="603"/>
        </w:trPr>
        <w:tc>
          <w:tcPr>
            <w:tcW w:w="4889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ОО</w:t>
            </w:r>
          </w:p>
        </w:tc>
        <w:tc>
          <w:tcPr>
            <w:tcW w:w="68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Кол-во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уч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18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Распределение групп баллов </w:t>
            </w: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в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 %</w:t>
            </w:r>
          </w:p>
        </w:tc>
        <w:tc>
          <w:tcPr>
            <w:tcW w:w="12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Отметки о наличии рисков</w:t>
            </w:r>
          </w:p>
        </w:tc>
      </w:tr>
      <w:tr w:rsidR="00FD3E21" w:rsidTr="003D6144">
        <w:trPr>
          <w:gridAfter w:val="1"/>
          <w:wAfter w:w="2161" w:type="dxa"/>
          <w:trHeight w:hRule="exact" w:val="438"/>
        </w:trPr>
        <w:tc>
          <w:tcPr>
            <w:tcW w:w="4889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8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4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D3E21" w:rsidTr="003D6144">
        <w:trPr>
          <w:gridAfter w:val="1"/>
          <w:wAfter w:w="2161" w:type="dxa"/>
          <w:trHeight w:hRule="exact" w:val="86"/>
        </w:trPr>
        <w:tc>
          <w:tcPr>
            <w:tcW w:w="8643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  <w:tr w:rsidR="00FD3E21" w:rsidTr="003D6144">
        <w:trPr>
          <w:gridAfter w:val="1"/>
          <w:wAfter w:w="2161" w:type="dxa"/>
          <w:trHeight w:hRule="exact" w:val="420"/>
        </w:trPr>
        <w:tc>
          <w:tcPr>
            <w:tcW w:w="4889" w:type="dxa"/>
            <w:gridSpan w:val="5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Вся выборка</w:t>
            </w:r>
          </w:p>
        </w:tc>
        <w:tc>
          <w:tcPr>
            <w:tcW w:w="682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80" w:lineRule="exact"/>
              <w:ind w:left="15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1452036</w:t>
            </w:r>
          </w:p>
        </w:tc>
        <w:tc>
          <w:tcPr>
            <w:tcW w:w="45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0.83</w:t>
            </w:r>
          </w:p>
        </w:tc>
        <w:tc>
          <w:tcPr>
            <w:tcW w:w="45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20.4</w:t>
            </w:r>
          </w:p>
        </w:tc>
        <w:tc>
          <w:tcPr>
            <w:tcW w:w="456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56.3</w:t>
            </w:r>
          </w:p>
        </w:tc>
        <w:tc>
          <w:tcPr>
            <w:tcW w:w="455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22.4</w:t>
            </w:r>
          </w:p>
        </w:tc>
        <w:tc>
          <w:tcPr>
            <w:tcW w:w="125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FD3E21" w:rsidTr="003D6144">
        <w:trPr>
          <w:gridAfter w:val="1"/>
          <w:wAfter w:w="2161" w:type="dxa"/>
          <w:trHeight w:hRule="exact" w:val="304"/>
        </w:trPr>
        <w:tc>
          <w:tcPr>
            <w:tcW w:w="16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721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56" w:lineRule="exact"/>
              <w:ind w:left="15"/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4"/>
                <w:szCs w:val="24"/>
              </w:rPr>
              <w:t>Свердловская обл.</w:t>
            </w:r>
          </w:p>
        </w:tc>
        <w:tc>
          <w:tcPr>
            <w:tcW w:w="6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37" w:lineRule="exact"/>
              <w:ind w:left="15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44542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22.7</w:t>
            </w:r>
          </w:p>
        </w:tc>
        <w:tc>
          <w:tcPr>
            <w:tcW w:w="4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57.6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18.6</w:t>
            </w:r>
          </w:p>
        </w:tc>
        <w:tc>
          <w:tcPr>
            <w:tcW w:w="12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FD3E21" w:rsidTr="003D6144">
        <w:trPr>
          <w:gridAfter w:val="1"/>
          <w:wAfter w:w="2161" w:type="dxa"/>
          <w:trHeight w:hRule="exact" w:val="290"/>
        </w:trPr>
        <w:tc>
          <w:tcPr>
            <w:tcW w:w="1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19"/>
                <w:szCs w:val="19"/>
              </w:rPr>
            </w:pPr>
          </w:p>
        </w:tc>
        <w:tc>
          <w:tcPr>
            <w:tcW w:w="170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55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Верхний Тагил</w:t>
            </w:r>
          </w:p>
        </w:tc>
        <w:tc>
          <w:tcPr>
            <w:tcW w:w="68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37" w:lineRule="exact"/>
              <w:ind w:left="15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134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19.4</w:t>
            </w:r>
          </w:p>
        </w:tc>
        <w:tc>
          <w:tcPr>
            <w:tcW w:w="4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63.4</w:t>
            </w:r>
          </w:p>
        </w:tc>
        <w:tc>
          <w:tcPr>
            <w:tcW w:w="4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17.2</w:t>
            </w:r>
          </w:p>
        </w:tc>
        <w:tc>
          <w:tcPr>
            <w:tcW w:w="12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FD3E21" w:rsidTr="003D6144">
        <w:trPr>
          <w:gridAfter w:val="1"/>
          <w:wAfter w:w="2161" w:type="dxa"/>
          <w:trHeight w:hRule="exact" w:val="548"/>
        </w:trPr>
        <w:tc>
          <w:tcPr>
            <w:tcW w:w="1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1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43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(sch660559) МАОУ СОШ № 10 имени воина-интернационалиста Алекса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218" w:lineRule="exact"/>
              <w:ind w:left="15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11.8</w:t>
            </w:r>
          </w:p>
        </w:tc>
        <w:tc>
          <w:tcPr>
            <w:tcW w:w="4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64.7</w:t>
            </w:r>
          </w:p>
        </w:tc>
        <w:tc>
          <w:tcPr>
            <w:tcW w:w="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23.5</w:t>
            </w:r>
          </w:p>
        </w:tc>
        <w:tc>
          <w:tcPr>
            <w:tcW w:w="12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FD3E21" w:rsidTr="003D6144">
        <w:trPr>
          <w:gridAfter w:val="1"/>
          <w:wAfter w:w="2161" w:type="dxa"/>
          <w:trHeight w:hRule="exact" w:val="403"/>
        </w:trPr>
        <w:tc>
          <w:tcPr>
            <w:tcW w:w="16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1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134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  <w:p w:rsidR="00FD3E21" w:rsidRDefault="00FD3E21" w:rsidP="003D6144">
            <w:pPr>
              <w:widowControl w:val="0"/>
              <w:autoSpaceDE w:val="0"/>
              <w:autoSpaceDN w:val="0"/>
              <w:adjustRightInd w:val="0"/>
              <w:spacing w:before="29" w:after="0" w:line="199" w:lineRule="exact"/>
              <w:ind w:left="15"/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</w:tr>
    </w:tbl>
    <w:p w:rsidR="00FD3E21" w:rsidRDefault="00FD3E21" w:rsidP="00FD3E21">
      <w:pPr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Общая гистограмма отметок</w:t>
      </w:r>
    </w:p>
    <w:p w:rsidR="00FD3E21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3E21">
        <w:rPr>
          <w:rFonts w:ascii="Arial" w:hAnsi="Arial" w:cs="Arial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5940425" cy="2376315"/>
            <wp:effectExtent l="19050" t="0" r="3175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7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307" w:rsidRDefault="007F2307" w:rsidP="005D7132">
      <w:pPr>
        <w:rPr>
          <w:rFonts w:ascii="Times New Roman" w:hAnsi="Times New Roman" w:cs="Times New Roman"/>
          <w:b/>
          <w:sz w:val="28"/>
          <w:szCs w:val="28"/>
        </w:rPr>
      </w:pPr>
    </w:p>
    <w:p w:rsidR="007F2307" w:rsidRDefault="007F2307" w:rsidP="005D7132">
      <w:pPr>
        <w:rPr>
          <w:rFonts w:ascii="Times New Roman" w:hAnsi="Times New Roman" w:cs="Times New Roman"/>
          <w:b/>
          <w:sz w:val="28"/>
          <w:szCs w:val="28"/>
        </w:rPr>
      </w:pPr>
    </w:p>
    <w:p w:rsidR="008D5928" w:rsidRPr="005201A4" w:rsidRDefault="00CE4A7B" w:rsidP="005D713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 w:rsidR="008D5928" w:rsidRPr="005201A4">
        <w:rPr>
          <w:rFonts w:ascii="Times New Roman" w:hAnsi="Times New Roman" w:cs="Times New Roman"/>
          <w:b/>
          <w:sz w:val="28"/>
          <w:szCs w:val="28"/>
        </w:rPr>
        <w:t>Групповой анализ решаемости в рамках уровне</w:t>
      </w:r>
      <w:r w:rsidR="005201A4" w:rsidRPr="005201A4">
        <w:rPr>
          <w:rFonts w:ascii="Times New Roman" w:hAnsi="Times New Roman" w:cs="Times New Roman"/>
          <w:b/>
          <w:sz w:val="28"/>
          <w:szCs w:val="28"/>
        </w:rPr>
        <w:t>во</w:t>
      </w:r>
      <w:r w:rsidR="008D5928" w:rsidRPr="005201A4">
        <w:rPr>
          <w:rFonts w:ascii="Times New Roman" w:hAnsi="Times New Roman" w:cs="Times New Roman"/>
          <w:b/>
          <w:sz w:val="28"/>
          <w:szCs w:val="28"/>
        </w:rPr>
        <w:t xml:space="preserve">го </w:t>
      </w:r>
      <w:r w:rsidR="005201A4" w:rsidRPr="005201A4">
        <w:rPr>
          <w:rFonts w:ascii="Times New Roman" w:hAnsi="Times New Roman" w:cs="Times New Roman"/>
          <w:b/>
          <w:sz w:val="28"/>
          <w:szCs w:val="28"/>
        </w:rPr>
        <w:t>анализа ВПР</w:t>
      </w:r>
    </w:p>
    <w:p w:rsidR="005201A4" w:rsidRDefault="005201A4" w:rsidP="005201A4">
      <w:pPr>
        <w:rPr>
          <w:rFonts w:ascii="Times New Roman" w:hAnsi="Times New Roman" w:cs="Times New Roman"/>
          <w:sz w:val="24"/>
          <w:szCs w:val="24"/>
        </w:rPr>
      </w:pPr>
      <w:r w:rsidRPr="003870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47665" cy="2743200"/>
            <wp:effectExtent l="19050" t="0" r="19685" b="0"/>
            <wp:docPr id="1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5201A4" w:rsidRDefault="005201A4" w:rsidP="005201A4">
      <w:pPr>
        <w:rPr>
          <w:rFonts w:ascii="Times New Roman" w:hAnsi="Times New Roman" w:cs="Times New Roman"/>
          <w:sz w:val="24"/>
          <w:szCs w:val="24"/>
        </w:rPr>
      </w:pPr>
      <w:r w:rsidRPr="003870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47665" cy="2743200"/>
            <wp:effectExtent l="19050" t="0" r="19685" b="0"/>
            <wp:docPr id="1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201A4" w:rsidRDefault="005201A4" w:rsidP="005201A4">
      <w:pPr>
        <w:rPr>
          <w:rFonts w:ascii="Times New Roman" w:hAnsi="Times New Roman" w:cs="Times New Roman"/>
          <w:sz w:val="24"/>
          <w:szCs w:val="24"/>
        </w:rPr>
      </w:pPr>
      <w:r w:rsidRPr="003870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47253" cy="2743200"/>
            <wp:effectExtent l="19050" t="0" r="20097" b="0"/>
            <wp:docPr id="17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5201A4" w:rsidRDefault="005201A4" w:rsidP="005201A4">
      <w:pPr>
        <w:rPr>
          <w:rFonts w:ascii="Times New Roman" w:hAnsi="Times New Roman" w:cs="Times New Roman"/>
          <w:b/>
          <w:sz w:val="28"/>
          <w:szCs w:val="28"/>
        </w:rPr>
      </w:pPr>
      <w:r w:rsidRPr="00387073">
        <w:rPr>
          <w:rFonts w:ascii="Times New Roman" w:hAnsi="Times New Roman" w:cs="Times New Roman"/>
          <w:b/>
          <w:sz w:val="28"/>
          <w:szCs w:val="28"/>
        </w:rPr>
        <w:lastRenderedPageBreak/>
        <w:t>4.Сопоставление анализа результатов ВПР и годовых отметок по предметам. Определение наличия или отсутствия корреляции.</w:t>
      </w:r>
    </w:p>
    <w:p w:rsidR="005201A4" w:rsidRDefault="005201A4" w:rsidP="005201A4">
      <w:pPr>
        <w:rPr>
          <w:rFonts w:ascii="Times New Roman" w:hAnsi="Times New Roman" w:cs="Times New Roman"/>
          <w:sz w:val="28"/>
          <w:szCs w:val="28"/>
        </w:rPr>
      </w:pPr>
      <w:r w:rsidRPr="00D040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1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5201A4" w:rsidRDefault="005201A4" w:rsidP="005201A4">
      <w:pPr>
        <w:rPr>
          <w:rFonts w:ascii="Times New Roman" w:hAnsi="Times New Roman" w:cs="Times New Roman"/>
          <w:sz w:val="28"/>
          <w:szCs w:val="28"/>
        </w:rPr>
      </w:pPr>
      <w:r w:rsidRPr="00D040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1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5201A4" w:rsidRDefault="005201A4" w:rsidP="005D7132">
      <w:pPr>
        <w:rPr>
          <w:rFonts w:ascii="Times New Roman" w:hAnsi="Times New Roman" w:cs="Times New Roman"/>
          <w:sz w:val="28"/>
          <w:szCs w:val="28"/>
        </w:rPr>
      </w:pPr>
      <w:r w:rsidRPr="00D0406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20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2017 и 18 году участвовали </w:t>
      </w:r>
      <w:proofErr w:type="gramStart"/>
      <w:r>
        <w:rPr>
          <w:rFonts w:ascii="Times New Roman" w:hAnsi="Times New Roman" w:cs="Times New Roman"/>
          <w:sz w:val="28"/>
          <w:szCs w:val="28"/>
        </w:rPr>
        <w:t>во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всероссийском </w:t>
      </w:r>
      <w:proofErr w:type="spellStart"/>
      <w:r w:rsidRPr="008F4616">
        <w:rPr>
          <w:rFonts w:ascii="Times New Roman" w:hAnsi="Times New Roman" w:cs="Times New Roman"/>
          <w:b/>
          <w:sz w:val="28"/>
          <w:szCs w:val="28"/>
        </w:rPr>
        <w:t>полиатлон-мониторинге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Здесь мы можем посмотреть уровень детей по </w:t>
      </w:r>
      <w:r w:rsidR="00FD3E21">
        <w:rPr>
          <w:rFonts w:ascii="Times New Roman" w:hAnsi="Times New Roman" w:cs="Times New Roman"/>
          <w:sz w:val="28"/>
          <w:szCs w:val="28"/>
        </w:rPr>
        <w:t xml:space="preserve">предметным областям, а также </w:t>
      </w:r>
      <w:proofErr w:type="spellStart"/>
      <w:r w:rsidR="00FD3E21">
        <w:rPr>
          <w:rFonts w:ascii="Times New Roman" w:hAnsi="Times New Roman" w:cs="Times New Roman"/>
          <w:sz w:val="28"/>
          <w:szCs w:val="28"/>
        </w:rPr>
        <w:t>мет</w:t>
      </w:r>
      <w:r>
        <w:rPr>
          <w:rFonts w:ascii="Times New Roman" w:hAnsi="Times New Roman" w:cs="Times New Roman"/>
          <w:sz w:val="28"/>
          <w:szCs w:val="28"/>
        </w:rPr>
        <w:t>апредметные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результатаы</w:t>
      </w:r>
      <w:proofErr w:type="spellEnd"/>
      <w:r>
        <w:rPr>
          <w:rFonts w:ascii="Times New Roman" w:hAnsi="Times New Roman" w:cs="Times New Roman"/>
          <w:sz w:val="28"/>
          <w:szCs w:val="28"/>
        </w:rPr>
        <w:t>. Это независимая оценка со стороны.</w:t>
      </w: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774D">
        <w:rPr>
          <w:rFonts w:ascii="Times New Roman" w:hAnsi="Times New Roman" w:cs="Times New Roman"/>
          <w:b/>
          <w:sz w:val="28"/>
          <w:szCs w:val="28"/>
        </w:rPr>
        <w:t>Результаты по предметным областям</w:t>
      </w: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774D">
        <w:rPr>
          <w:rFonts w:ascii="Times New Roman" w:hAnsi="Times New Roman" w:cs="Times New Roman"/>
          <w:b/>
          <w:sz w:val="28"/>
          <w:szCs w:val="28"/>
        </w:rPr>
        <w:t>3 класс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910"/>
        <w:gridCol w:w="1350"/>
        <w:gridCol w:w="1500"/>
        <w:gridCol w:w="1920"/>
        <w:gridCol w:w="1920"/>
      </w:tblGrid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 испытуемых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по ОО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Матема</w:t>
            </w:r>
            <w:proofErr w:type="spellEnd"/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тика</w:t>
            </w:r>
            <w:proofErr w:type="gramEnd"/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Русский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язык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Окружающий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мир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Литературное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чтение</w:t>
            </w:r>
          </w:p>
        </w:tc>
      </w:tr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Низкий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0,0%</w:t>
            </w:r>
          </w:p>
        </w:tc>
      </w:tr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Достаточный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64,7%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82,4%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94,1%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100,0%</w:t>
            </w:r>
          </w:p>
        </w:tc>
      </w:tr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Высокий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35,3%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17,7%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5,9%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0,0%</w:t>
            </w:r>
          </w:p>
        </w:tc>
      </w:tr>
    </w:tbl>
    <w:p w:rsidR="00FD3E21" w:rsidRDefault="00FD3E21" w:rsidP="00FD3E21"/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910"/>
        <w:gridCol w:w="1350"/>
        <w:gridCol w:w="1500"/>
        <w:gridCol w:w="1920"/>
        <w:gridCol w:w="1920"/>
      </w:tblGrid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 испытуемых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по РФ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Матема</w:t>
            </w:r>
            <w:proofErr w:type="spellEnd"/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тика</w:t>
            </w:r>
            <w:proofErr w:type="gramEnd"/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Русский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язык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Окружающий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мир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Литературное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чтение</w:t>
            </w:r>
          </w:p>
        </w:tc>
      </w:tr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Низкий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0,9%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2,6%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2,1%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0,7%</w:t>
            </w:r>
          </w:p>
        </w:tc>
      </w:tr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Достаточный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60,9%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64,1%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73,8%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79,9%</w:t>
            </w:r>
          </w:p>
        </w:tc>
      </w:tr>
      <w:tr w:rsidR="00FD3E21" w:rsidRPr="001C3902" w:rsidTr="003D6144"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Высокий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38,3%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33,3%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24,1%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19,4%</w:t>
            </w:r>
          </w:p>
        </w:tc>
      </w:tr>
    </w:tbl>
    <w:p w:rsidR="00FD3E21" w:rsidRDefault="00FD3E21" w:rsidP="00FD3E21"/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C774D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6C774D">
        <w:rPr>
          <w:rFonts w:ascii="Times New Roman" w:hAnsi="Times New Roman" w:cs="Times New Roman"/>
          <w:b/>
          <w:sz w:val="28"/>
          <w:szCs w:val="28"/>
        </w:rPr>
        <w:t xml:space="preserve"> результаты</w:t>
      </w: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774D">
        <w:rPr>
          <w:rFonts w:ascii="Times New Roman" w:hAnsi="Times New Roman" w:cs="Times New Roman"/>
          <w:b/>
          <w:sz w:val="28"/>
          <w:szCs w:val="28"/>
        </w:rPr>
        <w:t>3 класс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595"/>
        <w:gridCol w:w="2325"/>
        <w:gridCol w:w="2325"/>
        <w:gridCol w:w="2340"/>
      </w:tblGrid>
      <w:tr w:rsidR="00FD3E21" w:rsidRPr="001C390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испытуемых по </w:t>
            </w:r>
            <w:r w:rsidRPr="00FD3E21">
              <w:rPr>
                <w:rFonts w:ascii="TimesNewRomanPSMT" w:eastAsia="Times New Roman" w:hAnsi="TimesNewRomanPSMT" w:cs="Times New Roman"/>
                <w:b/>
                <w:color w:val="000000"/>
                <w:sz w:val="28"/>
                <w:lang w:eastAsia="ru-RU"/>
              </w:rPr>
              <w:t>ОО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Низкий (не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сформированы)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Базовый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(достаточный)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Высокий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(творческий)</w:t>
            </w:r>
          </w:p>
        </w:tc>
      </w:tr>
      <w:tr w:rsidR="00FD3E21" w:rsidRPr="001C390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Личностные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11,8%</w:t>
            </w:r>
          </w:p>
        </w:tc>
      </w:tr>
      <w:tr w:rsidR="00FD3E21" w:rsidRPr="001C390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Регулятивные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94,1%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5,9%</w:t>
            </w:r>
          </w:p>
        </w:tc>
      </w:tr>
      <w:tr w:rsidR="00FD3E21" w:rsidRPr="001C390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Познавательные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94,1%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5,9%</w:t>
            </w:r>
          </w:p>
        </w:tc>
      </w:tr>
      <w:tr w:rsidR="00FD3E21" w:rsidRPr="001C390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Коммуникативные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94,1%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5,9%</w:t>
            </w:r>
          </w:p>
        </w:tc>
      </w:tr>
    </w:tbl>
    <w:p w:rsidR="00FD3E21" w:rsidRDefault="00FD3E21" w:rsidP="00FD3E21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610"/>
        <w:gridCol w:w="2325"/>
        <w:gridCol w:w="2325"/>
        <w:gridCol w:w="2325"/>
      </w:tblGrid>
      <w:tr w:rsidR="00FD3E21" w:rsidRPr="001C3902" w:rsidTr="003D6144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испытуемых по </w:t>
            </w:r>
            <w:r w:rsidRPr="00FD3E21">
              <w:rPr>
                <w:rFonts w:ascii="TimesNewRomanPSMT" w:eastAsia="Times New Roman" w:hAnsi="TimesNewRomanPSMT" w:cs="Times New Roman"/>
                <w:b/>
                <w:color w:val="000000"/>
                <w:sz w:val="28"/>
                <w:lang w:eastAsia="ru-RU"/>
              </w:rPr>
              <w:t>РФ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Низкий (не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сформированы)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Базовый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(достаточный)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Высокий</w:t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(творческий)</w:t>
            </w:r>
          </w:p>
        </w:tc>
      </w:tr>
      <w:tr w:rsidR="00FD3E21" w:rsidRPr="001C3902" w:rsidTr="003D6144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Личностные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0,7%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59,7%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39,5%</w:t>
            </w:r>
          </w:p>
        </w:tc>
      </w:tr>
      <w:tr w:rsidR="00FD3E21" w:rsidRPr="001C3902" w:rsidTr="003D6144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Регулятивные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64,0%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35,0%</w:t>
            </w:r>
          </w:p>
        </w:tc>
      </w:tr>
      <w:tr w:rsidR="00FD3E21" w:rsidRPr="001C3902" w:rsidTr="003D6144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Познавательные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0,7%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66,6%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32,7%</w:t>
            </w:r>
          </w:p>
        </w:tc>
      </w:tr>
      <w:tr w:rsidR="00FD3E21" w:rsidRPr="001C3902" w:rsidTr="003D6144"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Коммуникативные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64,0%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1C390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390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35,0%</w:t>
            </w:r>
          </w:p>
        </w:tc>
      </w:tr>
    </w:tbl>
    <w:p w:rsidR="00FD3E21" w:rsidRDefault="00FD3E21" w:rsidP="00FD3E21">
      <w:pPr>
        <w:jc w:val="center"/>
        <w:rPr>
          <w:sz w:val="28"/>
          <w:szCs w:val="28"/>
        </w:rPr>
      </w:pPr>
    </w:p>
    <w:p w:rsidR="00FD3E21" w:rsidRDefault="00FD3E21" w:rsidP="00FD3E21">
      <w:pPr>
        <w:rPr>
          <w:sz w:val="28"/>
          <w:szCs w:val="28"/>
        </w:rPr>
      </w:pP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774D">
        <w:rPr>
          <w:rFonts w:ascii="Times New Roman" w:hAnsi="Times New Roman" w:cs="Times New Roman"/>
          <w:b/>
          <w:sz w:val="28"/>
          <w:szCs w:val="28"/>
        </w:rPr>
        <w:lastRenderedPageBreak/>
        <w:t>Результаты по предметным областям</w:t>
      </w: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774D">
        <w:rPr>
          <w:rFonts w:ascii="Times New Roman" w:hAnsi="Times New Roman" w:cs="Times New Roman"/>
          <w:b/>
          <w:sz w:val="28"/>
          <w:szCs w:val="28"/>
        </w:rPr>
        <w:t>4 класс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895"/>
        <w:gridCol w:w="1350"/>
        <w:gridCol w:w="1485"/>
        <w:gridCol w:w="1920"/>
        <w:gridCol w:w="1905"/>
      </w:tblGrid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 испытуемых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по ОО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Матема</w:t>
            </w:r>
            <w:proofErr w:type="spellEnd"/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тика</w:t>
            </w:r>
            <w:proofErr w:type="gramEnd"/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Русский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язык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Окружающий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мир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Литературное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чтение</w:t>
            </w:r>
          </w:p>
        </w:tc>
      </w:tr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Низкий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5,9%</w:t>
            </w:r>
          </w:p>
        </w:tc>
      </w:tr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Достаточный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82,4% 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94,1%</w:t>
            </w:r>
          </w:p>
        </w:tc>
      </w:tr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Высокий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17,7% 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11,8%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11,8% 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0,0%</w:t>
            </w:r>
          </w:p>
        </w:tc>
      </w:tr>
    </w:tbl>
    <w:p w:rsidR="00FD3E21" w:rsidRDefault="00FD3E21" w:rsidP="00FD3E21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895"/>
        <w:gridCol w:w="1350"/>
        <w:gridCol w:w="1500"/>
        <w:gridCol w:w="1905"/>
        <w:gridCol w:w="1920"/>
      </w:tblGrid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 испытуемых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по РФ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Матема</w:t>
            </w:r>
            <w:proofErr w:type="spellEnd"/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тика</w:t>
            </w:r>
            <w:proofErr w:type="gramEnd"/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Русский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язык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Окружающий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мир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Литературное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чтение</w:t>
            </w:r>
          </w:p>
        </w:tc>
      </w:tr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Низкий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0,7%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0,3% 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0,4%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0,4%</w:t>
            </w:r>
          </w:p>
        </w:tc>
      </w:tr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Достаточный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74,9%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79,3% 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73,5%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81,7%</w:t>
            </w:r>
          </w:p>
        </w:tc>
      </w:tr>
      <w:tr w:rsidR="00FD3E21" w:rsidRPr="00530022" w:rsidTr="003D6144">
        <w:tc>
          <w:tcPr>
            <w:tcW w:w="2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Высокий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24,4% 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20,4% </w:t>
            </w:r>
          </w:p>
        </w:tc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26,2% 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17,8%</w:t>
            </w:r>
          </w:p>
        </w:tc>
      </w:tr>
    </w:tbl>
    <w:p w:rsidR="00FD3E21" w:rsidRDefault="00FD3E21" w:rsidP="00FD3E21">
      <w:pPr>
        <w:jc w:val="center"/>
        <w:rPr>
          <w:sz w:val="28"/>
          <w:szCs w:val="28"/>
        </w:rPr>
      </w:pP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C774D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6C774D">
        <w:rPr>
          <w:rFonts w:ascii="Times New Roman" w:hAnsi="Times New Roman" w:cs="Times New Roman"/>
          <w:b/>
          <w:sz w:val="28"/>
          <w:szCs w:val="28"/>
        </w:rPr>
        <w:t xml:space="preserve"> результаты</w:t>
      </w:r>
    </w:p>
    <w:p w:rsidR="00FD3E21" w:rsidRPr="006C774D" w:rsidRDefault="00FD3E21" w:rsidP="00FD3E2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774D">
        <w:rPr>
          <w:rFonts w:ascii="Times New Roman" w:hAnsi="Times New Roman" w:cs="Times New Roman"/>
          <w:b/>
          <w:sz w:val="28"/>
          <w:szCs w:val="28"/>
        </w:rPr>
        <w:t>4 класс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595"/>
        <w:gridCol w:w="2325"/>
        <w:gridCol w:w="2325"/>
        <w:gridCol w:w="2310"/>
      </w:tblGrid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испытуемых по </w:t>
            </w:r>
            <w:r w:rsidRPr="00FD3E21">
              <w:rPr>
                <w:rFonts w:ascii="TimesNewRomanPSMT" w:eastAsia="Times New Roman" w:hAnsi="TimesNewRomanPSMT" w:cs="Times New Roman"/>
                <w:b/>
                <w:color w:val="000000"/>
                <w:sz w:val="28"/>
                <w:lang w:eastAsia="ru-RU"/>
              </w:rPr>
              <w:t>ОО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Низкий (не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сформированы)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Базовый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(достаточный)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Высокий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(творческий)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Личностные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11,8%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Регулятивные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11,8%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Познавательные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11,8%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Коммуникативные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88,2% </w:t>
            </w:r>
          </w:p>
        </w:tc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11,8%</w:t>
            </w:r>
          </w:p>
        </w:tc>
      </w:tr>
    </w:tbl>
    <w:p w:rsidR="00FD3E21" w:rsidRDefault="00FD3E21" w:rsidP="00FD3E21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2595"/>
        <w:gridCol w:w="2325"/>
        <w:gridCol w:w="2325"/>
        <w:gridCol w:w="2325"/>
      </w:tblGrid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Процент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испытуемых по </w:t>
            </w:r>
            <w:r w:rsidRPr="00FD3E21">
              <w:rPr>
                <w:rFonts w:ascii="TimesNewRomanPSMT" w:eastAsia="Times New Roman" w:hAnsi="TimesNewRomanPSMT" w:cs="Times New Roman"/>
                <w:b/>
                <w:color w:val="000000"/>
                <w:sz w:val="28"/>
                <w:lang w:eastAsia="ru-RU"/>
              </w:rPr>
              <w:t>РФ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Низкий (не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сформированы)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Базовый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(достаточный)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Высокий</w:t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szCs w:val="28"/>
                <w:lang w:eastAsia="ru-RU"/>
              </w:rPr>
              <w:br/>
            </w: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>(творческий)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Личностные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0,9%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62,1%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37,1%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Регулятивные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0,8%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59,1%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40,1%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Познавательные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1,1%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65,0%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33,9%</w:t>
            </w:r>
          </w:p>
        </w:tc>
      </w:tr>
      <w:tr w:rsidR="00FD3E21" w:rsidRPr="00530022" w:rsidTr="003D6144">
        <w:tc>
          <w:tcPr>
            <w:tcW w:w="2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28"/>
                <w:lang w:eastAsia="ru-RU"/>
              </w:rPr>
              <w:t xml:space="preserve">Коммуникативные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0,8%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 xml:space="preserve">59,1% 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D3E21" w:rsidRPr="00530022" w:rsidRDefault="00FD3E21" w:rsidP="003D61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30022">
              <w:rPr>
                <w:rFonts w:ascii="TimesNewRomanPSMT" w:eastAsia="Times New Roman" w:hAnsi="TimesNewRomanPSMT" w:cs="Times New Roman"/>
                <w:color w:val="000000"/>
                <w:sz w:val="32"/>
                <w:lang w:eastAsia="ru-RU"/>
              </w:rPr>
              <w:t>40,1%</w:t>
            </w:r>
          </w:p>
        </w:tc>
      </w:tr>
    </w:tbl>
    <w:p w:rsidR="00FD3E21" w:rsidRDefault="00FD3E21" w:rsidP="00FD3E21">
      <w:pPr>
        <w:jc w:val="center"/>
        <w:rPr>
          <w:sz w:val="28"/>
          <w:szCs w:val="28"/>
        </w:rPr>
      </w:pPr>
    </w:p>
    <w:p w:rsidR="00CE4A7B" w:rsidRDefault="00CE4A7B" w:rsidP="005D7132">
      <w:pPr>
        <w:rPr>
          <w:rFonts w:ascii="Times New Roman" w:hAnsi="Times New Roman" w:cs="Times New Roman"/>
          <w:sz w:val="28"/>
          <w:szCs w:val="28"/>
        </w:rPr>
      </w:pP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5942B7">
        <w:rPr>
          <w:rFonts w:ascii="Times New Roman" w:hAnsi="Times New Roman" w:cs="Times New Roman"/>
          <w:b/>
          <w:sz w:val="28"/>
          <w:szCs w:val="28"/>
        </w:rPr>
        <w:t>Проектной деятельностью</w:t>
      </w:r>
      <w:r>
        <w:rPr>
          <w:rFonts w:ascii="Times New Roman" w:hAnsi="Times New Roman" w:cs="Times New Roman"/>
          <w:sz w:val="28"/>
          <w:szCs w:val="28"/>
        </w:rPr>
        <w:t xml:space="preserve"> занимались все дети, но не у всех детей получилось оформить проекты в электронном виде. В 2017 году на школьном этапе участвовали Жеребцов Алексей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Тронин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Никита.</w:t>
      </w:r>
    </w:p>
    <w:p w:rsidR="005D7132" w:rsidRPr="00E57338" w:rsidRDefault="005D7132" w:rsidP="005D7132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E5733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2017 г. – 1 место </w:t>
      </w:r>
      <w:r w:rsidRPr="00E57338">
        <w:rPr>
          <w:rFonts w:ascii="Times New Roman" w:hAnsi="Times New Roman" w:cs="Times New Roman"/>
          <w:bCs/>
          <w:sz w:val="28"/>
          <w:szCs w:val="28"/>
          <w:u w:val="single"/>
        </w:rPr>
        <w:t xml:space="preserve">Жеребцов Алексей </w:t>
      </w:r>
      <w:r w:rsidRPr="00E57338">
        <w:rPr>
          <w:rFonts w:ascii="Times New Roman" w:hAnsi="Times New Roman" w:cs="Times New Roman"/>
          <w:bCs/>
          <w:sz w:val="28"/>
          <w:szCs w:val="28"/>
        </w:rPr>
        <w:t xml:space="preserve">на школьном и </w:t>
      </w:r>
      <w:r w:rsidRPr="00873A3E">
        <w:rPr>
          <w:rFonts w:ascii="Times New Roman" w:hAnsi="Times New Roman" w:cs="Times New Roman"/>
          <w:b/>
          <w:bCs/>
          <w:sz w:val="28"/>
          <w:szCs w:val="28"/>
        </w:rPr>
        <w:t xml:space="preserve">муниципальном </w:t>
      </w:r>
      <w:r w:rsidRPr="00E57338">
        <w:rPr>
          <w:rFonts w:ascii="Times New Roman" w:hAnsi="Times New Roman" w:cs="Times New Roman"/>
          <w:bCs/>
          <w:sz w:val="28"/>
          <w:szCs w:val="28"/>
        </w:rPr>
        <w:t>этапе с проектом «Развитие растений»</w:t>
      </w:r>
    </w:p>
    <w:p w:rsidR="005D7132" w:rsidRPr="00E57338" w:rsidRDefault="005D7132" w:rsidP="005D7132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E57338">
        <w:rPr>
          <w:rFonts w:ascii="Times New Roman" w:hAnsi="Times New Roman" w:cs="Times New Roman"/>
          <w:bCs/>
          <w:sz w:val="28"/>
          <w:szCs w:val="28"/>
        </w:rPr>
        <w:t xml:space="preserve">2018 г. – 2место </w:t>
      </w:r>
      <w:r w:rsidRPr="00E57338">
        <w:rPr>
          <w:rFonts w:ascii="Times New Roman" w:hAnsi="Times New Roman" w:cs="Times New Roman"/>
          <w:bCs/>
          <w:sz w:val="28"/>
          <w:szCs w:val="28"/>
          <w:u w:val="single"/>
        </w:rPr>
        <w:t xml:space="preserve">Жеребцов Алексей </w:t>
      </w:r>
      <w:r w:rsidRPr="00E57338">
        <w:rPr>
          <w:rFonts w:ascii="Times New Roman" w:hAnsi="Times New Roman" w:cs="Times New Roman"/>
          <w:bCs/>
          <w:sz w:val="28"/>
          <w:szCs w:val="28"/>
        </w:rPr>
        <w:t xml:space="preserve">на школьном этапе защиты проектов с проектом «Конструктор </w:t>
      </w:r>
      <w:proofErr w:type="spellStart"/>
      <w:r w:rsidRPr="00E57338">
        <w:rPr>
          <w:rFonts w:ascii="Times New Roman" w:hAnsi="Times New Roman" w:cs="Times New Roman"/>
          <w:bCs/>
          <w:sz w:val="28"/>
          <w:szCs w:val="28"/>
        </w:rPr>
        <w:t>Лего</w:t>
      </w:r>
      <w:proofErr w:type="spellEnd"/>
      <w:r w:rsidRPr="00E57338">
        <w:rPr>
          <w:rFonts w:ascii="Times New Roman" w:hAnsi="Times New Roman" w:cs="Times New Roman"/>
          <w:bCs/>
          <w:sz w:val="28"/>
          <w:szCs w:val="28"/>
        </w:rPr>
        <w:t>»</w:t>
      </w:r>
    </w:p>
    <w:p w:rsidR="005D7132" w:rsidRPr="005942B7" w:rsidRDefault="005D7132" w:rsidP="005D7132">
      <w:pPr>
        <w:rPr>
          <w:rFonts w:ascii="Times New Roman" w:hAnsi="Times New Roman" w:cs="Times New Roman"/>
          <w:b/>
          <w:sz w:val="28"/>
          <w:szCs w:val="28"/>
        </w:rPr>
      </w:pPr>
      <w:r w:rsidRPr="005942B7">
        <w:rPr>
          <w:rFonts w:ascii="Times New Roman" w:hAnsi="Times New Roman" w:cs="Times New Roman"/>
          <w:b/>
          <w:sz w:val="28"/>
          <w:szCs w:val="28"/>
        </w:rPr>
        <w:t>Внеурочная деятельность:</w:t>
      </w:r>
    </w:p>
    <w:p w:rsidR="005D7132" w:rsidRDefault="005D7132" w:rsidP="005D7132">
      <w:pPr>
        <w:numPr>
          <w:ilvl w:val="0"/>
          <w:numId w:val="2"/>
        </w:numPr>
        <w:rPr>
          <w:rFonts w:ascii="Times New Roman" w:hAnsi="Times New Roman" w:cs="Times New Roman"/>
          <w:bCs/>
          <w:sz w:val="28"/>
          <w:szCs w:val="28"/>
        </w:rPr>
      </w:pPr>
      <w:r w:rsidRPr="00945C43">
        <w:rPr>
          <w:rFonts w:ascii="Times New Roman" w:hAnsi="Times New Roman" w:cs="Times New Roman"/>
          <w:bCs/>
          <w:sz w:val="28"/>
          <w:szCs w:val="28"/>
        </w:rPr>
        <w:t>Всероссийский конкурс «Русский медвежонок»</w:t>
      </w:r>
    </w:p>
    <w:p w:rsidR="005D7132" w:rsidRDefault="005D7132" w:rsidP="005D7132">
      <w:pPr>
        <w:ind w:left="720"/>
        <w:rPr>
          <w:rFonts w:ascii="Times New Roman" w:hAnsi="Times New Roman" w:cs="Times New Roman"/>
          <w:bCs/>
          <w:sz w:val="28"/>
          <w:szCs w:val="28"/>
        </w:rPr>
      </w:pPr>
      <w:r w:rsidRPr="00945C43">
        <w:rPr>
          <w:rFonts w:ascii="Times New Roman" w:hAnsi="Times New Roman" w:cs="Times New Roman"/>
          <w:bCs/>
          <w:sz w:val="28"/>
          <w:szCs w:val="28"/>
        </w:rPr>
        <w:t xml:space="preserve"> 2016 г. – </w:t>
      </w:r>
      <w:r w:rsidRPr="00945C43">
        <w:rPr>
          <w:rFonts w:ascii="Times New Roman" w:hAnsi="Times New Roman" w:cs="Times New Roman"/>
          <w:bCs/>
          <w:sz w:val="28"/>
          <w:szCs w:val="28"/>
          <w:u w:val="single"/>
        </w:rPr>
        <w:t>Зимин Максим</w:t>
      </w:r>
      <w:r w:rsidRPr="00945C43">
        <w:rPr>
          <w:rFonts w:ascii="Times New Roman" w:hAnsi="Times New Roman" w:cs="Times New Roman"/>
          <w:bCs/>
          <w:sz w:val="28"/>
          <w:szCs w:val="28"/>
        </w:rPr>
        <w:t xml:space="preserve"> 1место по ГО В-Тагил </w:t>
      </w:r>
    </w:p>
    <w:p w:rsidR="005D7132" w:rsidRPr="00945C43" w:rsidRDefault="005D7132" w:rsidP="005D7132">
      <w:pPr>
        <w:ind w:left="720"/>
        <w:rPr>
          <w:rFonts w:ascii="Times New Roman" w:hAnsi="Times New Roman" w:cs="Times New Roman"/>
          <w:bCs/>
          <w:sz w:val="28"/>
          <w:szCs w:val="28"/>
        </w:rPr>
      </w:pPr>
      <w:r w:rsidRPr="00945C43">
        <w:rPr>
          <w:rFonts w:ascii="Times New Roman" w:hAnsi="Times New Roman" w:cs="Times New Roman"/>
          <w:bCs/>
          <w:sz w:val="28"/>
          <w:szCs w:val="28"/>
        </w:rPr>
        <w:t xml:space="preserve">2017 г. – </w:t>
      </w:r>
      <w:proofErr w:type="spellStart"/>
      <w:r w:rsidRPr="00945C43">
        <w:rPr>
          <w:rFonts w:ascii="Times New Roman" w:hAnsi="Times New Roman" w:cs="Times New Roman"/>
          <w:bCs/>
          <w:sz w:val="28"/>
          <w:szCs w:val="28"/>
          <w:u w:val="single"/>
        </w:rPr>
        <w:t>Тронин</w:t>
      </w:r>
      <w:proofErr w:type="spellEnd"/>
      <w:r w:rsidRPr="00945C43">
        <w:rPr>
          <w:rFonts w:ascii="Times New Roman" w:hAnsi="Times New Roman" w:cs="Times New Roman"/>
          <w:bCs/>
          <w:sz w:val="28"/>
          <w:szCs w:val="28"/>
          <w:u w:val="single"/>
        </w:rPr>
        <w:t xml:space="preserve"> Никита</w:t>
      </w:r>
      <w:r w:rsidRPr="00945C43">
        <w:rPr>
          <w:rFonts w:ascii="Times New Roman" w:hAnsi="Times New Roman" w:cs="Times New Roman"/>
          <w:bCs/>
          <w:sz w:val="28"/>
          <w:szCs w:val="28"/>
        </w:rPr>
        <w:t xml:space="preserve"> 2 место по ГО В-Тагил </w:t>
      </w:r>
    </w:p>
    <w:p w:rsidR="005D7132" w:rsidRPr="00945C43" w:rsidRDefault="005D7132" w:rsidP="005D7132">
      <w:pPr>
        <w:numPr>
          <w:ilvl w:val="0"/>
          <w:numId w:val="2"/>
        </w:numPr>
        <w:rPr>
          <w:rFonts w:ascii="Times New Roman" w:hAnsi="Times New Roman" w:cs="Times New Roman"/>
          <w:bCs/>
          <w:sz w:val="28"/>
          <w:szCs w:val="28"/>
        </w:rPr>
      </w:pPr>
      <w:r w:rsidRPr="00945C43">
        <w:rPr>
          <w:rFonts w:ascii="Times New Roman" w:hAnsi="Times New Roman" w:cs="Times New Roman"/>
          <w:bCs/>
          <w:sz w:val="28"/>
          <w:szCs w:val="28"/>
        </w:rPr>
        <w:t>2017 г. - Городская предметная олимпиада по русскому языку и математике – 4-е места</w:t>
      </w:r>
    </w:p>
    <w:p w:rsidR="005D7132" w:rsidRPr="00945C43" w:rsidRDefault="005D7132" w:rsidP="005D7132">
      <w:pPr>
        <w:numPr>
          <w:ilvl w:val="0"/>
          <w:numId w:val="2"/>
        </w:numPr>
        <w:rPr>
          <w:rFonts w:ascii="Times New Roman" w:hAnsi="Times New Roman" w:cs="Times New Roman"/>
          <w:bCs/>
          <w:sz w:val="28"/>
          <w:szCs w:val="28"/>
        </w:rPr>
      </w:pPr>
      <w:r w:rsidRPr="00945C43">
        <w:rPr>
          <w:rFonts w:ascii="Times New Roman" w:hAnsi="Times New Roman" w:cs="Times New Roman"/>
          <w:bCs/>
          <w:sz w:val="28"/>
          <w:szCs w:val="28"/>
        </w:rPr>
        <w:t>2018 г. - Дистанционная олимпиада по окружающему миру «</w:t>
      </w:r>
      <w:proofErr w:type="spellStart"/>
      <w:proofErr w:type="gramStart"/>
      <w:r w:rsidRPr="00945C43">
        <w:rPr>
          <w:rFonts w:ascii="Times New Roman" w:hAnsi="Times New Roman" w:cs="Times New Roman"/>
          <w:bCs/>
          <w:sz w:val="28"/>
          <w:szCs w:val="28"/>
        </w:rPr>
        <w:t>Я-энциклопедия</w:t>
      </w:r>
      <w:proofErr w:type="spellEnd"/>
      <w:proofErr w:type="gramEnd"/>
      <w:r w:rsidRPr="00945C43">
        <w:rPr>
          <w:rFonts w:ascii="Times New Roman" w:hAnsi="Times New Roman" w:cs="Times New Roman"/>
          <w:bCs/>
          <w:sz w:val="28"/>
          <w:szCs w:val="28"/>
        </w:rPr>
        <w:t>»</w:t>
      </w:r>
    </w:p>
    <w:p w:rsidR="005D7132" w:rsidRPr="00F52CFB" w:rsidRDefault="005D7132" w:rsidP="005D7132">
      <w:pPr>
        <w:rPr>
          <w:rFonts w:ascii="Times New Roman" w:hAnsi="Times New Roman" w:cs="Times New Roman"/>
          <w:b/>
          <w:sz w:val="28"/>
          <w:szCs w:val="28"/>
        </w:rPr>
      </w:pPr>
      <w:r w:rsidRPr="00F52CFB">
        <w:rPr>
          <w:rFonts w:ascii="Times New Roman" w:hAnsi="Times New Roman" w:cs="Times New Roman"/>
          <w:b/>
          <w:sz w:val="28"/>
          <w:szCs w:val="28"/>
        </w:rPr>
        <w:t>Творческие конкурсы:</w:t>
      </w:r>
    </w:p>
    <w:p w:rsidR="005D7132" w:rsidRPr="00792FAA" w:rsidRDefault="005D7132" w:rsidP="005D7132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>Муниципальный конкурс декоративно-прикладного творчества «Зимняя сказка»</w:t>
      </w:r>
    </w:p>
    <w:p w:rsidR="005D7132" w:rsidRPr="00792FAA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        201</w:t>
      </w:r>
      <w:r>
        <w:rPr>
          <w:rFonts w:ascii="Times New Roman" w:hAnsi="Times New Roman" w:cs="Times New Roman"/>
          <w:bCs/>
          <w:sz w:val="28"/>
          <w:szCs w:val="28"/>
        </w:rPr>
        <w:t xml:space="preserve">6 г. –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Сильниченко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Вика 1 место</w:t>
      </w:r>
      <w:r w:rsidRPr="00792FAA">
        <w:rPr>
          <w:rFonts w:ascii="Times New Roman" w:hAnsi="Times New Roman" w:cs="Times New Roman"/>
          <w:bCs/>
          <w:sz w:val="28"/>
          <w:szCs w:val="28"/>
        </w:rPr>
        <w:t xml:space="preserve">, </w:t>
      </w:r>
      <w:proofErr w:type="spellStart"/>
      <w:r w:rsidRPr="00792FAA">
        <w:rPr>
          <w:rFonts w:ascii="Times New Roman" w:hAnsi="Times New Roman" w:cs="Times New Roman"/>
          <w:bCs/>
          <w:sz w:val="28"/>
          <w:szCs w:val="28"/>
        </w:rPr>
        <w:t>Сайфетдинова</w:t>
      </w:r>
      <w:proofErr w:type="spellEnd"/>
      <w:r w:rsidRPr="00792FAA">
        <w:rPr>
          <w:rFonts w:ascii="Times New Roman" w:hAnsi="Times New Roman" w:cs="Times New Roman"/>
          <w:bCs/>
          <w:sz w:val="28"/>
          <w:szCs w:val="28"/>
        </w:rPr>
        <w:t xml:space="preserve"> Настя 2 место</w:t>
      </w:r>
    </w:p>
    <w:p w:rsidR="005D7132" w:rsidRPr="00792FAA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        2017 г. - Жеребцов Алексей 1 место</w:t>
      </w:r>
    </w:p>
    <w:p w:rsidR="005D7132" w:rsidRPr="00792FAA" w:rsidRDefault="005D7132" w:rsidP="005D7132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2017 г. – Всероссийский дистанционный конкурс детского творчества «Волшебные моменты зимы» </w:t>
      </w:r>
    </w:p>
    <w:p w:rsidR="005D7132" w:rsidRPr="00792FAA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        Жеребцов Алексей – лауреат 1 степени </w:t>
      </w:r>
    </w:p>
    <w:p w:rsidR="005D7132" w:rsidRPr="00792FAA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        Черемных Виктория – диплом за талант и творческий по</w:t>
      </w:r>
      <w:r>
        <w:rPr>
          <w:rFonts w:ascii="Times New Roman" w:hAnsi="Times New Roman" w:cs="Times New Roman"/>
          <w:bCs/>
          <w:sz w:val="28"/>
          <w:szCs w:val="28"/>
        </w:rPr>
        <w:t>дход</w:t>
      </w:r>
    </w:p>
    <w:p w:rsidR="005D7132" w:rsidRPr="00792FAA" w:rsidRDefault="005D7132" w:rsidP="005D7132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>2017, 2018 г. – участие в акции «Марш парков»</w:t>
      </w:r>
    </w:p>
    <w:p w:rsidR="005D7132" w:rsidRPr="00792FAA" w:rsidRDefault="005D7132" w:rsidP="005D7132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2018 г. – </w:t>
      </w:r>
      <w:proofErr w:type="spellStart"/>
      <w:r w:rsidRPr="00792FAA">
        <w:rPr>
          <w:rFonts w:ascii="Times New Roman" w:hAnsi="Times New Roman" w:cs="Times New Roman"/>
          <w:bCs/>
          <w:sz w:val="28"/>
          <w:szCs w:val="28"/>
        </w:rPr>
        <w:t>квест-игра</w:t>
      </w:r>
      <w:proofErr w:type="spellEnd"/>
      <w:r w:rsidRPr="00792FAA">
        <w:rPr>
          <w:rFonts w:ascii="Times New Roman" w:hAnsi="Times New Roman" w:cs="Times New Roman"/>
          <w:bCs/>
          <w:sz w:val="28"/>
          <w:szCs w:val="28"/>
        </w:rPr>
        <w:t xml:space="preserve"> «Знатоки истории Верхнего Тагила»</w:t>
      </w:r>
    </w:p>
    <w:p w:rsidR="005D7132" w:rsidRPr="00DC27C9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внеурочной деятельности вела курс </w:t>
      </w:r>
      <w:r w:rsidRPr="00F52CFB">
        <w:rPr>
          <w:rFonts w:ascii="Times New Roman" w:hAnsi="Times New Roman" w:cs="Times New Roman"/>
          <w:b/>
          <w:sz w:val="28"/>
          <w:szCs w:val="28"/>
        </w:rPr>
        <w:t>«Ритмики» и «</w:t>
      </w:r>
      <w:proofErr w:type="spellStart"/>
      <w:r w:rsidRPr="00F52CFB">
        <w:rPr>
          <w:rFonts w:ascii="Times New Roman" w:hAnsi="Times New Roman" w:cs="Times New Roman"/>
          <w:b/>
          <w:sz w:val="28"/>
          <w:szCs w:val="28"/>
        </w:rPr>
        <w:t>Бисероплетения</w:t>
      </w:r>
      <w:proofErr w:type="spellEnd"/>
      <w:r w:rsidRPr="00F52CFB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C71D5D">
        <w:rPr>
          <w:rFonts w:ascii="Times New Roman" w:hAnsi="Times New Roman" w:cs="Times New Roman"/>
          <w:sz w:val="28"/>
          <w:szCs w:val="28"/>
        </w:rPr>
        <w:t>что способствовало развитию ритма, мелкой моторики рук, а так же развитию творческого потенциала</w:t>
      </w:r>
      <w:r>
        <w:rPr>
          <w:rFonts w:ascii="Times New Roman" w:hAnsi="Times New Roman" w:cs="Times New Roman"/>
          <w:sz w:val="28"/>
          <w:szCs w:val="28"/>
        </w:rPr>
        <w:t xml:space="preserve"> детей. </w:t>
      </w:r>
    </w:p>
    <w:p w:rsidR="005D7132" w:rsidRPr="009F7429" w:rsidRDefault="005D7132" w:rsidP="005D7132">
      <w:pPr>
        <w:pStyle w:val="a3"/>
        <w:snapToGrid w:val="0"/>
        <w:rPr>
          <w:sz w:val="28"/>
          <w:szCs w:val="28"/>
        </w:rPr>
      </w:pPr>
      <w:r w:rsidRPr="00F52CFB">
        <w:rPr>
          <w:b/>
          <w:sz w:val="28"/>
          <w:szCs w:val="28"/>
        </w:rPr>
        <w:t>Ритмика</w:t>
      </w:r>
      <w:r w:rsidRPr="00F52CFB">
        <w:rPr>
          <w:sz w:val="28"/>
          <w:szCs w:val="28"/>
        </w:rPr>
        <w:t xml:space="preserve">. За 2 года поставлено 7 танцев. Ни один школьный праздник не обходился без участия моих детей. </w:t>
      </w:r>
      <w:r w:rsidRPr="00F52CFB">
        <w:rPr>
          <w:sz w:val="28"/>
          <w:szCs w:val="28"/>
          <w:u w:val="single"/>
        </w:rPr>
        <w:t>Это</w:t>
      </w:r>
      <w:r w:rsidRPr="00F52CFB">
        <w:rPr>
          <w:sz w:val="28"/>
          <w:szCs w:val="28"/>
        </w:rPr>
        <w:t xml:space="preserve">: </w:t>
      </w:r>
      <w:proofErr w:type="spellStart"/>
      <w:r w:rsidRPr="00F52CFB">
        <w:rPr>
          <w:sz w:val="28"/>
          <w:szCs w:val="28"/>
        </w:rPr>
        <w:t>турслёт</w:t>
      </w:r>
      <w:proofErr w:type="spellEnd"/>
      <w:r w:rsidRPr="00F52CFB">
        <w:rPr>
          <w:sz w:val="28"/>
          <w:szCs w:val="28"/>
        </w:rPr>
        <w:t xml:space="preserve">, День сельского хозяйства, </w:t>
      </w:r>
      <w:r w:rsidRPr="00F52CFB">
        <w:rPr>
          <w:sz w:val="28"/>
          <w:szCs w:val="28"/>
        </w:rPr>
        <w:lastRenderedPageBreak/>
        <w:t>Новый год, 8 марта, вечер встречи выпускников, общешкольное родительск</w:t>
      </w:r>
      <w:r>
        <w:rPr>
          <w:sz w:val="28"/>
          <w:szCs w:val="28"/>
        </w:rPr>
        <w:t>ое собрание, приём в кадеты, «Последний звонок», выпускной.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F52CFB">
        <w:rPr>
          <w:rFonts w:ascii="Times New Roman" w:hAnsi="Times New Roman" w:cs="Times New Roman"/>
          <w:b/>
          <w:sz w:val="28"/>
          <w:szCs w:val="28"/>
        </w:rPr>
        <w:t>Бисероплетение</w:t>
      </w:r>
      <w:proofErr w:type="spellEnd"/>
      <w:r w:rsidRPr="00F52CF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F52CFB">
        <w:rPr>
          <w:rFonts w:ascii="Times New Roman" w:hAnsi="Times New Roman" w:cs="Times New Roman"/>
          <w:sz w:val="28"/>
          <w:szCs w:val="28"/>
        </w:rPr>
        <w:t xml:space="preserve">Дети научились плести разными способами, работать с гипсом. </w:t>
      </w:r>
      <w:r w:rsidRPr="00F52CFB">
        <w:rPr>
          <w:rFonts w:ascii="Times New Roman" w:hAnsi="Times New Roman" w:cs="Times New Roman"/>
          <w:sz w:val="28"/>
          <w:szCs w:val="28"/>
          <w:u w:val="single"/>
        </w:rPr>
        <w:t>Сделали</w:t>
      </w:r>
      <w:r w:rsidRPr="00F52CFB">
        <w:rPr>
          <w:rFonts w:ascii="Times New Roman" w:hAnsi="Times New Roman" w:cs="Times New Roman"/>
          <w:sz w:val="28"/>
          <w:szCs w:val="28"/>
        </w:rPr>
        <w:t xml:space="preserve"> подарки для </w:t>
      </w:r>
      <w:r>
        <w:rPr>
          <w:rFonts w:ascii="Times New Roman" w:hAnsi="Times New Roman" w:cs="Times New Roman"/>
          <w:sz w:val="28"/>
          <w:szCs w:val="28"/>
        </w:rPr>
        <w:t xml:space="preserve">учителей, </w:t>
      </w:r>
      <w:r w:rsidRPr="00F52CFB">
        <w:rPr>
          <w:rFonts w:ascii="Times New Roman" w:hAnsi="Times New Roman" w:cs="Times New Roman"/>
          <w:sz w:val="28"/>
          <w:szCs w:val="28"/>
        </w:rPr>
        <w:t>родителей к разным праздникам. С изделиями из бисера участво</w:t>
      </w:r>
      <w:r>
        <w:rPr>
          <w:rFonts w:ascii="Times New Roman" w:hAnsi="Times New Roman" w:cs="Times New Roman"/>
          <w:sz w:val="28"/>
          <w:szCs w:val="28"/>
        </w:rPr>
        <w:t>вали в конкурсе «Зимняя сказка» и заняли 1, 2 места.</w:t>
      </w:r>
    </w:p>
    <w:p w:rsidR="005B5BBB" w:rsidRPr="00F52CFB" w:rsidRDefault="005B5BBB" w:rsidP="005D7132">
      <w:pPr>
        <w:rPr>
          <w:rFonts w:ascii="Times New Roman" w:hAnsi="Times New Roman" w:cs="Times New Roman"/>
          <w:sz w:val="28"/>
          <w:szCs w:val="28"/>
        </w:rPr>
      </w:pPr>
      <w:r w:rsidRPr="005B5B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5575" cy="2295525"/>
            <wp:effectExtent l="19050" t="0" r="9525" b="0"/>
            <wp:docPr id="10" name="Рисунок 2" descr="D:\Фото\Дети\пираты Н.год\Для Елены Викторовны\DSC_39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" descr="D:\Фото\Дети\пираты Н.год\Для Елены Викторовны\DSC_398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340" cy="22961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5B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8925" cy="2305050"/>
            <wp:effectExtent l="19050" t="0" r="9525" b="0"/>
            <wp:docPr id="12" name="Рисунок 3" descr="D:\Фото\Дети\Кружок-дети\IMG_32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8" name="Picture 8" descr="D:\Фото\Дети\Кружок-дети\IMG_327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30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132" w:rsidRDefault="005D7132" w:rsidP="005D7132">
      <w:pPr>
        <w:pStyle w:val="a3"/>
        <w:snapToGrid w:val="0"/>
        <w:rPr>
          <w:b/>
          <w:sz w:val="28"/>
          <w:szCs w:val="28"/>
        </w:rPr>
      </w:pPr>
      <w:r w:rsidRPr="00F52CFB">
        <w:rPr>
          <w:b/>
          <w:sz w:val="28"/>
          <w:szCs w:val="28"/>
        </w:rPr>
        <w:t>Работа классного руководителя</w:t>
      </w: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 w:rsidRPr="008F4616">
        <w:rPr>
          <w:sz w:val="28"/>
          <w:szCs w:val="28"/>
          <w:u w:val="single"/>
        </w:rPr>
        <w:t>Посетили</w:t>
      </w:r>
      <w:r>
        <w:rPr>
          <w:sz w:val="28"/>
          <w:szCs w:val="28"/>
        </w:rPr>
        <w:t xml:space="preserve"> фабрику мороженого, театр </w:t>
      </w:r>
      <w:proofErr w:type="spellStart"/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.Н</w:t>
      </w:r>
      <w:proofErr w:type="gramEnd"/>
      <w:r>
        <w:rPr>
          <w:sz w:val="28"/>
          <w:szCs w:val="28"/>
        </w:rPr>
        <w:t>овоуральск</w:t>
      </w:r>
      <w:proofErr w:type="spellEnd"/>
      <w:r>
        <w:rPr>
          <w:sz w:val="28"/>
          <w:szCs w:val="28"/>
        </w:rPr>
        <w:t>, Таволги, ходили на лыжах по экологической тропе.</w:t>
      </w:r>
    </w:p>
    <w:p w:rsidR="00873A3E" w:rsidRDefault="00873A3E" w:rsidP="005D7132">
      <w:pPr>
        <w:pStyle w:val="a3"/>
        <w:snapToGrid w:val="0"/>
        <w:rPr>
          <w:sz w:val="28"/>
          <w:szCs w:val="28"/>
        </w:rPr>
      </w:pPr>
    </w:p>
    <w:p w:rsidR="00EC340B" w:rsidRDefault="00EC340B" w:rsidP="005D7132">
      <w:pPr>
        <w:pStyle w:val="a3"/>
        <w:snapToGrid w:val="0"/>
        <w:rPr>
          <w:sz w:val="28"/>
          <w:szCs w:val="28"/>
        </w:rPr>
      </w:pPr>
      <w:r w:rsidRPr="00EC340B">
        <w:rPr>
          <w:noProof/>
          <w:sz w:val="28"/>
          <w:szCs w:val="28"/>
          <w:lang w:eastAsia="ru-RU"/>
        </w:rPr>
        <w:drawing>
          <wp:inline distT="0" distB="0" distL="0" distR="0">
            <wp:extent cx="2590800" cy="2286000"/>
            <wp:effectExtent l="19050" t="0" r="0" b="0"/>
            <wp:docPr id="25" name="Рисунок 5" descr="D:\Фото\Дети\поход по экологической тропе 13.12.16\IMG_33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 descr="D:\Фото\Дети\поход по экологической тропе 13.12.16\IMG_333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057525" cy="2293144"/>
            <wp:effectExtent l="19050" t="0" r="9525" b="0"/>
            <wp:docPr id="26" name="Рисунок 1" descr="D:\Фото\Дети\Новоуральск 28.12.17\IMG_6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Дети\Новоуральск 28.12.17\IMG_605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93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A3E" w:rsidRDefault="00873A3E" w:rsidP="005D7132">
      <w:pPr>
        <w:pStyle w:val="a3"/>
        <w:snapToGrid w:val="0"/>
        <w:rPr>
          <w:sz w:val="28"/>
          <w:szCs w:val="28"/>
        </w:rPr>
      </w:pP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 w:rsidRPr="008F4616">
        <w:rPr>
          <w:sz w:val="28"/>
          <w:szCs w:val="28"/>
          <w:u w:val="single"/>
        </w:rPr>
        <w:t>Участвовали</w:t>
      </w:r>
      <w:r>
        <w:rPr>
          <w:sz w:val="28"/>
          <w:szCs w:val="28"/>
        </w:rPr>
        <w:t xml:space="preserve"> во всех школьных мероприятиях: соревнования на коньках, субботник, ярмарка солидарности, 9 мая, смотр строя и песни, </w:t>
      </w:r>
      <w:proofErr w:type="spellStart"/>
      <w:r>
        <w:rPr>
          <w:sz w:val="28"/>
          <w:szCs w:val="28"/>
        </w:rPr>
        <w:t>турслёт</w:t>
      </w:r>
      <w:proofErr w:type="spellEnd"/>
      <w:r>
        <w:rPr>
          <w:sz w:val="28"/>
          <w:szCs w:val="28"/>
        </w:rPr>
        <w:t xml:space="preserve"> и т.д.</w:t>
      </w:r>
    </w:p>
    <w:p w:rsidR="008277D4" w:rsidRDefault="008277D4" w:rsidP="005D7132">
      <w:pPr>
        <w:pStyle w:val="a3"/>
        <w:snapToGrid w:val="0"/>
        <w:rPr>
          <w:sz w:val="28"/>
          <w:szCs w:val="28"/>
        </w:rPr>
      </w:pP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>
        <w:rPr>
          <w:sz w:val="28"/>
          <w:szCs w:val="28"/>
        </w:rPr>
        <w:t xml:space="preserve">Вместе с детьми занимались </w:t>
      </w:r>
      <w:r w:rsidRPr="008F4616">
        <w:rPr>
          <w:b/>
          <w:sz w:val="28"/>
          <w:szCs w:val="28"/>
        </w:rPr>
        <w:t>благотворительностью</w:t>
      </w:r>
      <w:r>
        <w:rPr>
          <w:sz w:val="28"/>
          <w:szCs w:val="28"/>
        </w:rPr>
        <w:t>, своими руками делали подарки ветеранам войны и тыла. Это способствует формированию толерантности, сострадания и милосердия, возрождению высоких нравственных традиций России.</w:t>
      </w:r>
    </w:p>
    <w:p w:rsidR="00EC340B" w:rsidRPr="00261B77" w:rsidRDefault="00EC340B" w:rsidP="005D7132">
      <w:pPr>
        <w:pStyle w:val="a3"/>
        <w:snapToGrid w:val="0"/>
        <w:rPr>
          <w:sz w:val="28"/>
          <w:szCs w:val="28"/>
        </w:rPr>
      </w:pPr>
    </w:p>
    <w:p w:rsidR="005D7132" w:rsidRPr="00F52CFB" w:rsidRDefault="00EC340B" w:rsidP="005D7132">
      <w:pPr>
        <w:pStyle w:val="a3"/>
        <w:snapToGrid w:val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Pr="00EC340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210175" cy="2505075"/>
            <wp:effectExtent l="19050" t="0" r="9525" b="0"/>
            <wp:docPr id="24" name="Рисунок 7" descr="D:\Фото\Дети\Дет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4" descr="D:\Фото\Дети\Дети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73A3E" w:rsidRDefault="00873A3E" w:rsidP="005D7132">
      <w:pPr>
        <w:pStyle w:val="a3"/>
        <w:snapToGrid w:val="0"/>
        <w:rPr>
          <w:b/>
          <w:sz w:val="28"/>
          <w:szCs w:val="28"/>
        </w:rPr>
      </w:pPr>
    </w:p>
    <w:p w:rsidR="005D7132" w:rsidRDefault="005D7132" w:rsidP="005D7132">
      <w:pPr>
        <w:pStyle w:val="a3"/>
        <w:snapToGrid w:val="0"/>
        <w:rPr>
          <w:b/>
          <w:sz w:val="28"/>
          <w:szCs w:val="28"/>
        </w:rPr>
      </w:pPr>
      <w:r w:rsidRPr="00F52CFB">
        <w:rPr>
          <w:b/>
          <w:sz w:val="28"/>
          <w:szCs w:val="28"/>
        </w:rPr>
        <w:t>Личные достижения</w:t>
      </w: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>
        <w:rPr>
          <w:sz w:val="28"/>
          <w:szCs w:val="28"/>
        </w:rPr>
        <w:t xml:space="preserve">Сама занимаю активную жизненную позицию, что является примером для детей.  В составе танцевального коллектива </w:t>
      </w:r>
      <w:r w:rsidRPr="00F35638">
        <w:rPr>
          <w:b/>
          <w:sz w:val="28"/>
          <w:szCs w:val="28"/>
        </w:rPr>
        <w:t>«Грация»</w:t>
      </w:r>
      <w:r>
        <w:rPr>
          <w:sz w:val="28"/>
          <w:szCs w:val="28"/>
        </w:rPr>
        <w:t xml:space="preserve"> участвую во всех городских праздниках.</w:t>
      </w: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 w:rsidRPr="00807A75">
        <w:rPr>
          <w:b/>
          <w:sz w:val="28"/>
          <w:szCs w:val="28"/>
        </w:rPr>
        <w:t>2016 г.</w:t>
      </w:r>
      <w:r>
        <w:rPr>
          <w:sz w:val="28"/>
          <w:szCs w:val="28"/>
        </w:rPr>
        <w:t xml:space="preserve"> – </w:t>
      </w:r>
      <w:r w:rsidRPr="00807A75">
        <w:rPr>
          <w:b/>
          <w:sz w:val="28"/>
          <w:szCs w:val="28"/>
        </w:rPr>
        <w:t>лауреаты 2 степени</w:t>
      </w:r>
      <w:r>
        <w:rPr>
          <w:sz w:val="28"/>
          <w:szCs w:val="28"/>
        </w:rPr>
        <w:t xml:space="preserve"> на всероссийском хореографическом конкурсе «Звёздный дождь» г. Екатеринбург</w:t>
      </w:r>
    </w:p>
    <w:p w:rsidR="008277D4" w:rsidRDefault="005D7132" w:rsidP="005D7132">
      <w:pPr>
        <w:pStyle w:val="a3"/>
        <w:snapToGrid w:val="0"/>
        <w:rPr>
          <w:sz w:val="28"/>
          <w:szCs w:val="28"/>
        </w:rPr>
      </w:pPr>
      <w:r w:rsidRPr="00807A75">
        <w:rPr>
          <w:b/>
          <w:sz w:val="28"/>
          <w:szCs w:val="28"/>
        </w:rPr>
        <w:t>2017 и  2018</w:t>
      </w:r>
      <w:r>
        <w:rPr>
          <w:sz w:val="28"/>
          <w:szCs w:val="28"/>
        </w:rPr>
        <w:t xml:space="preserve">– </w:t>
      </w:r>
      <w:r w:rsidRPr="00807A75">
        <w:rPr>
          <w:b/>
          <w:sz w:val="28"/>
          <w:szCs w:val="28"/>
        </w:rPr>
        <w:t>лауреаты 1 степени</w:t>
      </w:r>
      <w:r>
        <w:rPr>
          <w:sz w:val="28"/>
          <w:szCs w:val="28"/>
        </w:rPr>
        <w:t xml:space="preserve"> в областном конкурсе «Танцующий город»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В-Тагил</w:t>
      </w:r>
    </w:p>
    <w:p w:rsidR="008277D4" w:rsidRDefault="008277D4" w:rsidP="005D7132">
      <w:pPr>
        <w:pStyle w:val="a3"/>
        <w:snapToGrid w:val="0"/>
        <w:rPr>
          <w:sz w:val="28"/>
          <w:szCs w:val="28"/>
        </w:rPr>
      </w:pP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>
        <w:rPr>
          <w:sz w:val="28"/>
          <w:szCs w:val="28"/>
        </w:rPr>
        <w:t xml:space="preserve">Участвую в </w:t>
      </w:r>
      <w:r w:rsidRPr="00F0112C">
        <w:rPr>
          <w:b/>
          <w:sz w:val="28"/>
          <w:szCs w:val="28"/>
        </w:rPr>
        <w:t>спортивных мероприятиях</w:t>
      </w:r>
      <w:r>
        <w:rPr>
          <w:sz w:val="28"/>
          <w:szCs w:val="28"/>
        </w:rPr>
        <w:t>: лыжня России, кросс нации.</w:t>
      </w:r>
    </w:p>
    <w:p w:rsidR="005D7132" w:rsidRDefault="005D7132" w:rsidP="005D7132">
      <w:pPr>
        <w:pStyle w:val="a3"/>
        <w:snapToGrid w:val="0"/>
        <w:rPr>
          <w:sz w:val="28"/>
          <w:szCs w:val="28"/>
        </w:rPr>
      </w:pPr>
      <w:r>
        <w:rPr>
          <w:sz w:val="28"/>
          <w:szCs w:val="28"/>
        </w:rPr>
        <w:t>В 2017 и 18 годах участвовала</w:t>
      </w:r>
      <w:r w:rsidRPr="00F52CFB">
        <w:rPr>
          <w:sz w:val="28"/>
          <w:szCs w:val="28"/>
        </w:rPr>
        <w:t xml:space="preserve"> в </w:t>
      </w:r>
      <w:r w:rsidRPr="00F35638">
        <w:rPr>
          <w:b/>
          <w:sz w:val="28"/>
          <w:szCs w:val="28"/>
        </w:rPr>
        <w:t>спартакиаде руководителей</w:t>
      </w:r>
      <w:r>
        <w:rPr>
          <w:sz w:val="28"/>
          <w:szCs w:val="28"/>
        </w:rPr>
        <w:t xml:space="preserve"> предприятий, организаций</w:t>
      </w:r>
      <w:r w:rsidRPr="00F52CFB">
        <w:rPr>
          <w:sz w:val="28"/>
          <w:szCs w:val="28"/>
        </w:rPr>
        <w:t xml:space="preserve"> и учреждений ГО Верхний Тагил, </w:t>
      </w:r>
      <w:r w:rsidRPr="00807A75">
        <w:rPr>
          <w:b/>
          <w:sz w:val="28"/>
          <w:szCs w:val="28"/>
        </w:rPr>
        <w:t>1 место – Боулинг</w:t>
      </w:r>
      <w:r w:rsidRPr="00F52CFB">
        <w:rPr>
          <w:sz w:val="28"/>
          <w:szCs w:val="28"/>
        </w:rPr>
        <w:t>.</w:t>
      </w:r>
    </w:p>
    <w:p w:rsidR="008277D4" w:rsidRDefault="008277D4" w:rsidP="005D7132">
      <w:pPr>
        <w:pStyle w:val="a3"/>
        <w:snapToGrid w:val="0"/>
        <w:rPr>
          <w:sz w:val="28"/>
          <w:szCs w:val="28"/>
        </w:rPr>
      </w:pPr>
    </w:p>
    <w:p w:rsidR="008277D4" w:rsidRPr="00F52CFB" w:rsidRDefault="008277D4" w:rsidP="005D7132">
      <w:pPr>
        <w:pStyle w:val="a3"/>
        <w:snapToGrid w:val="0"/>
        <w:rPr>
          <w:sz w:val="28"/>
          <w:szCs w:val="28"/>
        </w:rPr>
      </w:pPr>
      <w:r w:rsidRPr="008277D4">
        <w:rPr>
          <w:noProof/>
          <w:sz w:val="28"/>
          <w:szCs w:val="28"/>
          <w:lang w:eastAsia="ru-RU"/>
        </w:rPr>
        <w:drawing>
          <wp:inline distT="0" distB="0" distL="0" distR="0">
            <wp:extent cx="2676525" cy="2333625"/>
            <wp:effectExtent l="19050" t="0" r="9525" b="0"/>
            <wp:docPr id="31" name="Рисунок 9" descr="F:\Аттестация\фото\image (18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F:\Аттестация\фото\image (18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333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8277D4">
        <w:rPr>
          <w:noProof/>
          <w:sz w:val="28"/>
          <w:szCs w:val="28"/>
          <w:lang w:eastAsia="ru-RU"/>
        </w:rPr>
        <w:drawing>
          <wp:inline distT="0" distB="0" distL="0" distR="0">
            <wp:extent cx="3057525" cy="2343150"/>
            <wp:effectExtent l="19050" t="0" r="9525" b="0"/>
            <wp:docPr id="32" name="Рисунок 10" descr="F:\Аттестация\фото\IMG_73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F:\Аттестация\фото\IMG_730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34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Ежегодно </w:t>
      </w:r>
      <w:r w:rsidR="005B5BBB">
        <w:rPr>
          <w:rFonts w:ascii="Times New Roman" w:hAnsi="Times New Roman" w:cs="Times New Roman"/>
          <w:sz w:val="28"/>
          <w:szCs w:val="28"/>
        </w:rPr>
        <w:t>принимаю участие</w:t>
      </w:r>
      <w:r>
        <w:rPr>
          <w:rFonts w:ascii="Times New Roman" w:hAnsi="Times New Roman" w:cs="Times New Roman"/>
          <w:sz w:val="28"/>
          <w:szCs w:val="28"/>
        </w:rPr>
        <w:t xml:space="preserve"> в различных выставках и конкурсах </w:t>
      </w:r>
      <w:r w:rsidRPr="00D20782">
        <w:rPr>
          <w:rFonts w:ascii="Times New Roman" w:hAnsi="Times New Roman" w:cs="Times New Roman"/>
          <w:b/>
          <w:sz w:val="28"/>
          <w:szCs w:val="28"/>
        </w:rPr>
        <w:t>декоративно-прикладного творчества</w:t>
      </w:r>
      <w:r>
        <w:rPr>
          <w:rFonts w:ascii="Times New Roman" w:hAnsi="Times New Roman" w:cs="Times New Roman"/>
          <w:sz w:val="28"/>
          <w:szCs w:val="28"/>
        </w:rPr>
        <w:t xml:space="preserve"> «Золотые ручки», «Осеннее очарование», «Уральские россыпи» </w:t>
      </w:r>
      <w:r w:rsidRPr="00F52CF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занимаю </w:t>
      </w:r>
      <w:r w:rsidRPr="00972E93">
        <w:rPr>
          <w:rFonts w:ascii="Times New Roman" w:hAnsi="Times New Roman" w:cs="Times New Roman"/>
          <w:b/>
          <w:sz w:val="28"/>
          <w:szCs w:val="28"/>
        </w:rPr>
        <w:t>1 место</w:t>
      </w:r>
      <w:r w:rsidRPr="00F52CFB">
        <w:rPr>
          <w:rFonts w:ascii="Times New Roman" w:hAnsi="Times New Roman" w:cs="Times New Roman"/>
          <w:sz w:val="28"/>
          <w:szCs w:val="28"/>
        </w:rPr>
        <w:t xml:space="preserve"> в номинации «</w:t>
      </w:r>
      <w:proofErr w:type="spellStart"/>
      <w:r w:rsidRPr="00F52CFB">
        <w:rPr>
          <w:rFonts w:ascii="Times New Roman" w:hAnsi="Times New Roman" w:cs="Times New Roman"/>
          <w:sz w:val="28"/>
          <w:szCs w:val="28"/>
        </w:rPr>
        <w:t>Бисероплетение</w:t>
      </w:r>
      <w:proofErr w:type="spellEnd"/>
      <w:r w:rsidRPr="00F52CFB">
        <w:rPr>
          <w:rFonts w:ascii="Times New Roman" w:hAnsi="Times New Roman" w:cs="Times New Roman"/>
          <w:sz w:val="28"/>
          <w:szCs w:val="28"/>
        </w:rPr>
        <w:t>».</w:t>
      </w:r>
    </w:p>
    <w:p w:rsidR="008277D4" w:rsidRDefault="008277D4" w:rsidP="005D7132">
      <w:pPr>
        <w:rPr>
          <w:rFonts w:ascii="Times New Roman" w:hAnsi="Times New Roman" w:cs="Times New Roman"/>
          <w:sz w:val="28"/>
          <w:szCs w:val="28"/>
        </w:rPr>
      </w:pPr>
      <w:r w:rsidRPr="008277D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05125" cy="4124325"/>
            <wp:effectExtent l="19050" t="0" r="9525" b="0"/>
            <wp:docPr id="29" name="Рисунок 11" descr="D:\Фото\Мои работы\IMG_564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:\Фото\Мои работы\IMG_564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318" cy="41274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7D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9875" cy="4152900"/>
            <wp:effectExtent l="19050" t="0" r="9525" b="0"/>
            <wp:docPr id="30" name="Рисунок 12" descr="D:\Фото\Мои работы\IMG_36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D:\Фото\Мои работы\IMG_367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700" cy="415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 w:rsidRPr="00DE1FB1">
        <w:rPr>
          <w:rFonts w:ascii="Times New Roman" w:hAnsi="Times New Roman" w:cs="Times New Roman"/>
          <w:b/>
          <w:sz w:val="28"/>
          <w:szCs w:val="28"/>
        </w:rPr>
        <w:t>Повышаю свою квалификацию</w:t>
      </w:r>
      <w:r>
        <w:rPr>
          <w:rFonts w:ascii="Times New Roman" w:hAnsi="Times New Roman" w:cs="Times New Roman"/>
          <w:sz w:val="28"/>
          <w:szCs w:val="28"/>
        </w:rPr>
        <w:t xml:space="preserve"> через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обучение 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образовательным программам, принимаю участие в областных мастер-классах и семинарах по освоению новых технологий, изучаю научно-методическую литературу.</w:t>
      </w:r>
    </w:p>
    <w:p w:rsidR="005D7132" w:rsidRDefault="005D7132" w:rsidP="005D713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достижение высоких результатов в педагогической деятельности, культурной и социальной сферах жизни общества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награждена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E1FB1">
        <w:rPr>
          <w:rFonts w:ascii="Times New Roman" w:hAnsi="Times New Roman" w:cs="Times New Roman"/>
          <w:b/>
          <w:sz w:val="28"/>
          <w:szCs w:val="28"/>
        </w:rPr>
        <w:t>грамотами</w:t>
      </w:r>
      <w:r>
        <w:rPr>
          <w:rFonts w:ascii="Times New Roman" w:hAnsi="Times New Roman" w:cs="Times New Roman"/>
          <w:sz w:val="28"/>
          <w:szCs w:val="28"/>
        </w:rPr>
        <w:t xml:space="preserve">: Управления образования, Управления культуры, спорта и молодёжной политики ГО В-Тагил, Министра природных ресурсов и экологии Свердловской области, МАОУ СОШ № 8 и 10, Министерства основного общего и профессионального образования Свердловской области. </w:t>
      </w:r>
    </w:p>
    <w:p w:rsidR="005D7132" w:rsidRPr="00792FAA" w:rsidRDefault="005D7132" w:rsidP="005D7132">
      <w:pPr>
        <w:rPr>
          <w:rFonts w:ascii="Times New Roman" w:hAnsi="Times New Roman" w:cs="Times New Roman"/>
          <w:b/>
          <w:sz w:val="28"/>
          <w:szCs w:val="28"/>
        </w:rPr>
      </w:pPr>
      <w:r w:rsidRPr="00792FAA">
        <w:rPr>
          <w:rFonts w:ascii="Times New Roman" w:hAnsi="Times New Roman" w:cs="Times New Roman"/>
          <w:b/>
          <w:sz w:val="28"/>
          <w:szCs w:val="28"/>
        </w:rPr>
        <w:t>На следующий аттестационный период буду:</w:t>
      </w:r>
    </w:p>
    <w:p w:rsidR="005D7132" w:rsidRPr="00792FAA" w:rsidRDefault="005D7132" w:rsidP="005D7132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продолжить работу над проектной деятельностью (создание условий, оформление в электронном виде); </w:t>
      </w:r>
    </w:p>
    <w:p w:rsidR="005D7132" w:rsidRPr="00792FAA" w:rsidRDefault="005D7132" w:rsidP="005D7132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 xml:space="preserve"> продолжить использование </w:t>
      </w:r>
      <w:proofErr w:type="spellStart"/>
      <w:r w:rsidRPr="00792FAA">
        <w:rPr>
          <w:rFonts w:ascii="Times New Roman" w:hAnsi="Times New Roman" w:cs="Times New Roman"/>
          <w:bCs/>
          <w:sz w:val="28"/>
          <w:szCs w:val="28"/>
        </w:rPr>
        <w:t>коучинго</w:t>
      </w:r>
      <w:r w:rsidR="00007912">
        <w:rPr>
          <w:rFonts w:ascii="Times New Roman" w:hAnsi="Times New Roman" w:cs="Times New Roman"/>
          <w:bCs/>
          <w:sz w:val="28"/>
          <w:szCs w:val="28"/>
        </w:rPr>
        <w:t>во</w:t>
      </w:r>
      <w:r w:rsidRPr="00792FAA">
        <w:rPr>
          <w:rFonts w:ascii="Times New Roman" w:hAnsi="Times New Roman" w:cs="Times New Roman"/>
          <w:bCs/>
          <w:sz w:val="28"/>
          <w:szCs w:val="28"/>
        </w:rPr>
        <w:t>го</w:t>
      </w:r>
      <w:proofErr w:type="spellEnd"/>
      <w:r w:rsidRPr="00792FAA">
        <w:rPr>
          <w:rFonts w:ascii="Times New Roman" w:hAnsi="Times New Roman" w:cs="Times New Roman"/>
          <w:bCs/>
          <w:sz w:val="28"/>
          <w:szCs w:val="28"/>
        </w:rPr>
        <w:t xml:space="preserve"> подхода в образовании, применить новые методики; </w:t>
      </w:r>
    </w:p>
    <w:p w:rsidR="005D7132" w:rsidRPr="00792FAA" w:rsidRDefault="005D7132" w:rsidP="005D7132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792FAA">
        <w:rPr>
          <w:rFonts w:ascii="Times New Roman" w:hAnsi="Times New Roman" w:cs="Times New Roman"/>
          <w:bCs/>
          <w:sz w:val="28"/>
          <w:szCs w:val="28"/>
        </w:rPr>
        <w:t>способствовать развитию личности ребенка через внеурочную деятельность</w:t>
      </w:r>
      <w:r w:rsidRPr="00792F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6D7F" w:rsidRDefault="00C53936"/>
    <w:sectPr w:rsidR="003A6D7F" w:rsidSect="00475C14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D5614" w:rsidRDefault="003D5614" w:rsidP="003D5614">
      <w:pPr>
        <w:spacing w:after="0" w:line="240" w:lineRule="auto"/>
      </w:pPr>
      <w:r>
        <w:separator/>
      </w:r>
    </w:p>
  </w:endnote>
  <w:endnote w:type="continuationSeparator" w:id="1">
    <w:p w:rsidR="003D5614" w:rsidRDefault="003D5614" w:rsidP="003D56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5614" w:rsidRDefault="003D5614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300641"/>
      <w:docPartObj>
        <w:docPartGallery w:val="Page Numbers (Bottom of Page)"/>
        <w:docPartUnique/>
      </w:docPartObj>
    </w:sdtPr>
    <w:sdtContent>
      <w:p w:rsidR="003D5614" w:rsidRDefault="003A67B0">
        <w:pPr>
          <w:pStyle w:val="a9"/>
          <w:jc w:val="right"/>
        </w:pPr>
        <w:fldSimple w:instr=" PAGE   \* MERGEFORMAT ">
          <w:r w:rsidR="00C53936">
            <w:rPr>
              <w:noProof/>
            </w:rPr>
            <w:t>15</w:t>
          </w:r>
        </w:fldSimple>
      </w:p>
    </w:sdtContent>
  </w:sdt>
  <w:p w:rsidR="003D5614" w:rsidRDefault="003D5614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5614" w:rsidRDefault="003D561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D5614" w:rsidRDefault="003D5614" w:rsidP="003D5614">
      <w:pPr>
        <w:spacing w:after="0" w:line="240" w:lineRule="auto"/>
      </w:pPr>
      <w:r>
        <w:separator/>
      </w:r>
    </w:p>
  </w:footnote>
  <w:footnote w:type="continuationSeparator" w:id="1">
    <w:p w:rsidR="003D5614" w:rsidRDefault="003D5614" w:rsidP="003D56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5614" w:rsidRDefault="003D5614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5614" w:rsidRDefault="003D5614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5614" w:rsidRDefault="003D5614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A4544"/>
    <w:multiLevelType w:val="hybridMultilevel"/>
    <w:tmpl w:val="2A44F66E"/>
    <w:lvl w:ilvl="0" w:tplc="3E26B2D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834182"/>
    <w:multiLevelType w:val="hybridMultilevel"/>
    <w:tmpl w:val="B58E76B6"/>
    <w:lvl w:ilvl="0" w:tplc="90E898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25A7E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E0AE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6851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91CAD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C0ED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48AD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64091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EA4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DF012A5"/>
    <w:multiLevelType w:val="hybridMultilevel"/>
    <w:tmpl w:val="E5EE97B0"/>
    <w:lvl w:ilvl="0" w:tplc="EA5C7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1C7F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6B4B4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F2C9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9AC8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DAD6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8A4D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7880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6426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37AB6044"/>
    <w:multiLevelType w:val="hybridMultilevel"/>
    <w:tmpl w:val="B85299D2"/>
    <w:lvl w:ilvl="0" w:tplc="8DDCA1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60C91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767D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1C64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CCFD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8E9C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C483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3361B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968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37ED38AB"/>
    <w:multiLevelType w:val="hybridMultilevel"/>
    <w:tmpl w:val="849E00FA"/>
    <w:lvl w:ilvl="0" w:tplc="F746EBA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7CCA1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707CB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3E3C3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CF8917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064E5B8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2A2121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3364FC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7E6203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55923F6"/>
    <w:multiLevelType w:val="hybridMultilevel"/>
    <w:tmpl w:val="AD5660E6"/>
    <w:lvl w:ilvl="0" w:tplc="E9B41F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6CC7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E03D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56F1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B8B1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31A47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9A49F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2632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6602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5F174FA7"/>
    <w:multiLevelType w:val="hybridMultilevel"/>
    <w:tmpl w:val="1EFCFCAC"/>
    <w:lvl w:ilvl="0" w:tplc="E932AE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9802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DC3D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6AD1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400F0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0EB3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0A99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D6C0E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587A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5"/>
  </w:num>
  <w:num w:numId="5">
    <w:abstractNumId w:val="3"/>
  </w:num>
  <w:num w:numId="6">
    <w:abstractNumId w:val="6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D7132"/>
    <w:rsid w:val="00007912"/>
    <w:rsid w:val="000B3C41"/>
    <w:rsid w:val="00100BE3"/>
    <w:rsid w:val="001460FA"/>
    <w:rsid w:val="001905C9"/>
    <w:rsid w:val="003A67B0"/>
    <w:rsid w:val="003D5614"/>
    <w:rsid w:val="00475C14"/>
    <w:rsid w:val="005201A4"/>
    <w:rsid w:val="005B5BBB"/>
    <w:rsid w:val="005D7132"/>
    <w:rsid w:val="007C0F49"/>
    <w:rsid w:val="007F2307"/>
    <w:rsid w:val="00807A75"/>
    <w:rsid w:val="008277D4"/>
    <w:rsid w:val="00867BC8"/>
    <w:rsid w:val="00873A3E"/>
    <w:rsid w:val="008D5928"/>
    <w:rsid w:val="00972E93"/>
    <w:rsid w:val="00A329FD"/>
    <w:rsid w:val="00B916F0"/>
    <w:rsid w:val="00BA2BCD"/>
    <w:rsid w:val="00C53936"/>
    <w:rsid w:val="00C775E9"/>
    <w:rsid w:val="00CE4A7B"/>
    <w:rsid w:val="00D33989"/>
    <w:rsid w:val="00EC340B"/>
    <w:rsid w:val="00FD3E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71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rsid w:val="005D7132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4">
    <w:name w:val="Balloon Text"/>
    <w:basedOn w:val="a"/>
    <w:link w:val="a5"/>
    <w:uiPriority w:val="99"/>
    <w:semiHidden/>
    <w:unhideWhenUsed/>
    <w:rsid w:val="00100B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00BE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CE4A7B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3D56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D5614"/>
  </w:style>
  <w:style w:type="paragraph" w:styleId="a9">
    <w:name w:val="footer"/>
    <w:basedOn w:val="a"/>
    <w:link w:val="aa"/>
    <w:uiPriority w:val="99"/>
    <w:unhideWhenUsed/>
    <w:rsid w:val="003D56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D561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chart" Target="charts/chart2.xml"/><Relationship Id="rId18" Type="http://schemas.openxmlformats.org/officeDocument/2006/relationships/chart" Target="charts/chart4.xml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chart" Target="charts/chart7.xml"/><Relationship Id="rId34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chart" Target="charts/chart1.xml"/><Relationship Id="rId17" Type="http://schemas.openxmlformats.org/officeDocument/2006/relationships/chart" Target="charts/chart3.xml"/><Relationship Id="rId25" Type="http://schemas.openxmlformats.org/officeDocument/2006/relationships/image" Target="media/image11.jpe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chart" Target="charts/chart6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header" Target="header3.xml"/><Relationship Id="rId10" Type="http://schemas.openxmlformats.org/officeDocument/2006/relationships/image" Target="media/image4.jpeg"/><Relationship Id="rId19" Type="http://schemas.openxmlformats.org/officeDocument/2006/relationships/chart" Target="charts/chart5.xml"/><Relationship Id="rId31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chart" Target="charts/chart8.xml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footer" Target="footer2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0;&#1090;&#1090;&#1077;&#1089;&#1090;&#1072;&#1094;&#1080;&#1103;\&#1090;&#1077;&#1093;&#1085;&#1080;&#1082;&#1072;%20&#1095;&#1090;&#1077;&#1085;&#1080;&#1103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0;&#1090;&#1090;&#1077;&#1089;&#1090;&#1072;&#1094;&#1080;&#1103;\&#1082;&#1072;&#1095;&#1077;&#1089;&#1090;&#1074;&#1086;%20&#1079;&#1085;&#1072;&#1085;&#1080;&#1081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2;&#1055;&#1056;%204&#1082;&#1083;.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2;&#1055;&#1056;%204&#1082;&#1083;.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42;&#1055;&#1056;%204&#1082;&#1083;.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55;&#1056;%204&#1082;&#1083;.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55;&#1056;%204&#1082;&#1083;.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2;&#1055;&#1056;%204&#1082;&#1083;.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v>2 кл.</c:v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Lit>
              <c:ptCount val="1"/>
              <c:pt idx="0">
                <c:v>техники чтения</c:v>
              </c:pt>
            </c:strLit>
          </c:cat>
          <c:val>
            <c:numLit>
              <c:formatCode>General</c:formatCode>
              <c:ptCount val="1"/>
              <c:pt idx="0">
                <c:v>79</c:v>
              </c:pt>
            </c:numLit>
          </c:val>
        </c:ser>
        <c:ser>
          <c:idx val="1"/>
          <c:order val="1"/>
          <c:tx>
            <c:v>3 кл.</c:v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Lit>
              <c:ptCount val="1"/>
              <c:pt idx="0">
                <c:v>техники чтения</c:v>
              </c:pt>
            </c:strLit>
          </c:cat>
          <c:val>
            <c:numLit>
              <c:formatCode>General</c:formatCode>
              <c:ptCount val="1"/>
              <c:pt idx="0">
                <c:v>97</c:v>
              </c:pt>
            </c:numLit>
          </c:val>
        </c:ser>
        <c:ser>
          <c:idx val="2"/>
          <c:order val="2"/>
          <c:tx>
            <c:v>4 кл.</c:v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Lit>
              <c:ptCount val="1"/>
              <c:pt idx="0">
                <c:v>техники чтения</c:v>
              </c:pt>
            </c:strLit>
          </c:cat>
          <c:val>
            <c:numLit>
              <c:formatCode>General</c:formatCode>
              <c:ptCount val="1"/>
              <c:pt idx="0">
                <c:v>99</c:v>
              </c:pt>
            </c:numLit>
          </c:val>
        </c:ser>
        <c:axId val="91197440"/>
        <c:axId val="91198976"/>
      </c:barChart>
      <c:catAx>
        <c:axId val="91197440"/>
        <c:scaling>
          <c:orientation val="minMax"/>
        </c:scaling>
        <c:axPos val="b"/>
        <c:numFmt formatCode="General" sourceLinked="1"/>
        <c:tickLblPos val="nextTo"/>
        <c:txPr>
          <a:bodyPr/>
          <a:lstStyle/>
          <a:p>
            <a:pPr>
              <a:defRPr sz="1400"/>
            </a:pPr>
            <a:endParaRPr lang="ru-RU"/>
          </a:p>
        </c:txPr>
        <c:crossAx val="91198976"/>
        <c:crosses val="autoZero"/>
        <c:auto val="1"/>
        <c:lblAlgn val="ctr"/>
        <c:lblOffset val="100"/>
      </c:catAx>
      <c:valAx>
        <c:axId val="91198976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400"/>
            </a:pPr>
            <a:endParaRPr lang="ru-RU"/>
          </a:p>
        </c:txPr>
        <c:crossAx val="91197440"/>
        <c:crosses val="autoZero"/>
        <c:crossBetween val="between"/>
      </c:valAx>
    </c:plotArea>
    <c:legend>
      <c:legendPos val="r"/>
      <c:layout/>
      <c:txPr>
        <a:bodyPr/>
        <a:lstStyle/>
        <a:p>
          <a:pPr>
            <a:defRPr sz="1400"/>
          </a:pPr>
          <a:endParaRPr lang="ru-RU"/>
        </a:p>
      </c:txPr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6.5267670925021073E-2"/>
          <c:y val="0.15700839895013238"/>
          <c:w val="0.79927255538555309"/>
          <c:h val="0.7594860892388452"/>
        </c:manualLayout>
      </c:layout>
      <c:barChart>
        <c:barDir val="col"/>
        <c:grouping val="clustered"/>
        <c:ser>
          <c:idx val="0"/>
          <c:order val="0"/>
          <c:tx>
            <c:v>3 класс</c:v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Ref>
              <c:f>Лист1!$B$3:$B$8</c:f>
              <c:strCache>
                <c:ptCount val="6"/>
                <c:pt idx="0">
                  <c:v>русский</c:v>
                </c:pt>
                <c:pt idx="1">
                  <c:v>математ.</c:v>
                </c:pt>
                <c:pt idx="2">
                  <c:v>литер.</c:v>
                </c:pt>
                <c:pt idx="3">
                  <c:v>окр.мир</c:v>
                </c:pt>
                <c:pt idx="4">
                  <c:v>изо</c:v>
                </c:pt>
                <c:pt idx="5">
                  <c:v>технол.</c:v>
                </c:pt>
              </c:strCache>
            </c:strRef>
          </c:cat>
          <c:val>
            <c:numRef>
              <c:f>Лист1!$C$3:$C$8</c:f>
              <c:numCache>
                <c:formatCode>General</c:formatCode>
                <c:ptCount val="6"/>
                <c:pt idx="0">
                  <c:v>65</c:v>
                </c:pt>
                <c:pt idx="1">
                  <c:v>76</c:v>
                </c:pt>
                <c:pt idx="2">
                  <c:v>76</c:v>
                </c:pt>
                <c:pt idx="3">
                  <c:v>65</c:v>
                </c:pt>
                <c:pt idx="4">
                  <c:v>100</c:v>
                </c:pt>
                <c:pt idx="5">
                  <c:v>100</c:v>
                </c:pt>
              </c:numCache>
            </c:numRef>
          </c:val>
        </c:ser>
        <c:ser>
          <c:idx val="1"/>
          <c:order val="1"/>
          <c:tx>
            <c:v>4 класс</c:v>
          </c:tx>
          <c:dLbls>
            <c:txPr>
              <a:bodyPr/>
              <a:lstStyle/>
              <a:p>
                <a:pPr>
                  <a:defRPr sz="1400"/>
                </a:pPr>
                <a:endParaRPr lang="ru-RU"/>
              </a:p>
            </c:txPr>
            <c:showVal val="1"/>
          </c:dLbls>
          <c:cat>
            <c:strRef>
              <c:f>Лист1!$B$3:$B$8</c:f>
              <c:strCache>
                <c:ptCount val="6"/>
                <c:pt idx="0">
                  <c:v>русский</c:v>
                </c:pt>
                <c:pt idx="1">
                  <c:v>математ.</c:v>
                </c:pt>
                <c:pt idx="2">
                  <c:v>литер.</c:v>
                </c:pt>
                <c:pt idx="3">
                  <c:v>окр.мир</c:v>
                </c:pt>
                <c:pt idx="4">
                  <c:v>изо</c:v>
                </c:pt>
                <c:pt idx="5">
                  <c:v>технол.</c:v>
                </c:pt>
              </c:strCache>
            </c:strRef>
          </c:cat>
          <c:val>
            <c:numRef>
              <c:f>Лист1!$E$3:$E$8</c:f>
              <c:numCache>
                <c:formatCode>General</c:formatCode>
                <c:ptCount val="6"/>
                <c:pt idx="0">
                  <c:v>71</c:v>
                </c:pt>
                <c:pt idx="1">
                  <c:v>78</c:v>
                </c:pt>
                <c:pt idx="2">
                  <c:v>76</c:v>
                </c:pt>
                <c:pt idx="3">
                  <c:v>67</c:v>
                </c:pt>
                <c:pt idx="4">
                  <c:v>100</c:v>
                </c:pt>
                <c:pt idx="5">
                  <c:v>100</c:v>
                </c:pt>
              </c:numCache>
            </c:numRef>
          </c:val>
        </c:ser>
        <c:axId val="91220224"/>
        <c:axId val="91107328"/>
      </c:barChart>
      <c:catAx>
        <c:axId val="91220224"/>
        <c:scaling>
          <c:orientation val="minMax"/>
        </c:scaling>
        <c:axPos val="b"/>
        <c:tickLblPos val="nextTo"/>
        <c:txPr>
          <a:bodyPr/>
          <a:lstStyle/>
          <a:p>
            <a:pPr>
              <a:defRPr sz="1400"/>
            </a:pPr>
            <a:endParaRPr lang="ru-RU"/>
          </a:p>
        </c:txPr>
        <c:crossAx val="91107328"/>
        <c:crosses val="autoZero"/>
        <c:auto val="1"/>
        <c:lblAlgn val="ctr"/>
        <c:lblOffset val="100"/>
      </c:catAx>
      <c:valAx>
        <c:axId val="91107328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400"/>
            </a:pPr>
            <a:endParaRPr lang="ru-RU"/>
          </a:p>
        </c:txPr>
        <c:crossAx val="91220224"/>
        <c:crosses val="autoZero"/>
        <c:crossBetween val="between"/>
      </c:valAx>
    </c:plotArea>
    <c:legend>
      <c:legendPos val="r"/>
      <c:layout/>
      <c:txPr>
        <a:bodyPr/>
        <a:lstStyle/>
        <a:p>
          <a:pPr>
            <a:defRPr sz="1400"/>
          </a:pPr>
          <a:endParaRPr lang="ru-RU"/>
        </a:p>
      </c:txPr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РУССКИЙ</a:t>
            </a:r>
          </a:p>
        </c:rich>
      </c:tx>
      <c:layout/>
    </c:title>
    <c:plotArea>
      <c:layout>
        <c:manualLayout>
          <c:layoutTarget val="inner"/>
          <c:xMode val="edge"/>
          <c:yMode val="edge"/>
          <c:x val="8.6071741032370933E-2"/>
          <c:y val="0.18091462525517643"/>
          <c:w val="0.69000174978127748"/>
          <c:h val="0.68921660834062359"/>
        </c:manualLayout>
      </c:layout>
      <c:lineChart>
        <c:grouping val="standard"/>
        <c:ser>
          <c:idx val="0"/>
          <c:order val="0"/>
          <c:tx>
            <c:v>По региону</c:v>
          </c:tx>
          <c:marker>
            <c:symbol val="none"/>
          </c:marker>
          <c:cat>
            <c:strRef>
              <c:f>русский!$A$2:$A$23</c:f>
              <c:strCache>
                <c:ptCount val="20"/>
                <c:pt idx="0">
                  <c:v>1К1</c:v>
                </c:pt>
                <c:pt idx="1">
                  <c:v>1К2</c:v>
                </c:pt>
                <c:pt idx="2">
                  <c:v>2</c:v>
                </c:pt>
                <c:pt idx="3">
                  <c:v>3(1)</c:v>
                </c:pt>
                <c:pt idx="4">
                  <c:v>3(2)</c:v>
                </c:pt>
                <c:pt idx="5">
                  <c:v>4</c:v>
                </c:pt>
                <c:pt idx="6">
                  <c:v>5</c:v>
                </c:pt>
                <c:pt idx="7">
                  <c:v>6</c:v>
                </c:pt>
                <c:pt idx="8">
                  <c:v>7</c:v>
                </c:pt>
                <c:pt idx="9">
                  <c:v>8</c:v>
                </c:pt>
                <c:pt idx="10">
                  <c:v>9</c:v>
                </c:pt>
                <c:pt idx="11">
                  <c:v>10</c:v>
                </c:pt>
                <c:pt idx="12">
                  <c:v>11</c:v>
                </c:pt>
                <c:pt idx="13">
                  <c:v>12(1)</c:v>
                </c:pt>
                <c:pt idx="14">
                  <c:v>12(2)</c:v>
                </c:pt>
                <c:pt idx="15">
                  <c:v>13(1)</c:v>
                </c:pt>
                <c:pt idx="16">
                  <c:v>13(2)</c:v>
                </c:pt>
                <c:pt idx="17">
                  <c:v>14</c:v>
                </c:pt>
                <c:pt idx="18">
                  <c:v>15(1)</c:v>
                </c:pt>
                <c:pt idx="19">
                  <c:v>15(2)</c:v>
                </c:pt>
              </c:strCache>
            </c:strRef>
          </c:cat>
          <c:val>
            <c:numRef>
              <c:f>русский!$B$2:$B$23</c:f>
              <c:numCache>
                <c:formatCode>General</c:formatCode>
                <c:ptCount val="22"/>
                <c:pt idx="0">
                  <c:v>62</c:v>
                </c:pt>
                <c:pt idx="1">
                  <c:v>87</c:v>
                </c:pt>
                <c:pt idx="2">
                  <c:v>67</c:v>
                </c:pt>
                <c:pt idx="3">
                  <c:v>88</c:v>
                </c:pt>
                <c:pt idx="4">
                  <c:v>82</c:v>
                </c:pt>
                <c:pt idx="5">
                  <c:v>82</c:v>
                </c:pt>
                <c:pt idx="6">
                  <c:v>69</c:v>
                </c:pt>
                <c:pt idx="7">
                  <c:v>55</c:v>
                </c:pt>
                <c:pt idx="8">
                  <c:v>65</c:v>
                </c:pt>
                <c:pt idx="9">
                  <c:v>69</c:v>
                </c:pt>
                <c:pt idx="10">
                  <c:v>84</c:v>
                </c:pt>
                <c:pt idx="11">
                  <c:v>73</c:v>
                </c:pt>
                <c:pt idx="12">
                  <c:v>66</c:v>
                </c:pt>
                <c:pt idx="13">
                  <c:v>74</c:v>
                </c:pt>
                <c:pt idx="14">
                  <c:v>72</c:v>
                </c:pt>
                <c:pt idx="15">
                  <c:v>71</c:v>
                </c:pt>
                <c:pt idx="16">
                  <c:v>67</c:v>
                </c:pt>
                <c:pt idx="17">
                  <c:v>85</c:v>
                </c:pt>
                <c:pt idx="18">
                  <c:v>45</c:v>
                </c:pt>
                <c:pt idx="19">
                  <c:v>39</c:v>
                </c:pt>
              </c:numCache>
            </c:numRef>
          </c:val>
        </c:ser>
        <c:ser>
          <c:idx val="1"/>
          <c:order val="1"/>
          <c:tx>
            <c:v>По России</c:v>
          </c:tx>
          <c:marker>
            <c:symbol val="none"/>
          </c:marker>
          <c:cat>
            <c:strRef>
              <c:f>русский!$A$2:$A$23</c:f>
              <c:strCache>
                <c:ptCount val="20"/>
                <c:pt idx="0">
                  <c:v>1К1</c:v>
                </c:pt>
                <c:pt idx="1">
                  <c:v>1К2</c:v>
                </c:pt>
                <c:pt idx="2">
                  <c:v>2</c:v>
                </c:pt>
                <c:pt idx="3">
                  <c:v>3(1)</c:v>
                </c:pt>
                <c:pt idx="4">
                  <c:v>3(2)</c:v>
                </c:pt>
                <c:pt idx="5">
                  <c:v>4</c:v>
                </c:pt>
                <c:pt idx="6">
                  <c:v>5</c:v>
                </c:pt>
                <c:pt idx="7">
                  <c:v>6</c:v>
                </c:pt>
                <c:pt idx="8">
                  <c:v>7</c:v>
                </c:pt>
                <c:pt idx="9">
                  <c:v>8</c:v>
                </c:pt>
                <c:pt idx="10">
                  <c:v>9</c:v>
                </c:pt>
                <c:pt idx="11">
                  <c:v>10</c:v>
                </c:pt>
                <c:pt idx="12">
                  <c:v>11</c:v>
                </c:pt>
                <c:pt idx="13">
                  <c:v>12(1)</c:v>
                </c:pt>
                <c:pt idx="14">
                  <c:v>12(2)</c:v>
                </c:pt>
                <c:pt idx="15">
                  <c:v>13(1)</c:v>
                </c:pt>
                <c:pt idx="16">
                  <c:v>13(2)</c:v>
                </c:pt>
                <c:pt idx="17">
                  <c:v>14</c:v>
                </c:pt>
                <c:pt idx="18">
                  <c:v>15(1)</c:v>
                </c:pt>
                <c:pt idx="19">
                  <c:v>15(2)</c:v>
                </c:pt>
              </c:strCache>
            </c:strRef>
          </c:cat>
          <c:val>
            <c:numRef>
              <c:f>русский!$C$2:$C$23</c:f>
              <c:numCache>
                <c:formatCode>General</c:formatCode>
                <c:ptCount val="22"/>
                <c:pt idx="0">
                  <c:v>66</c:v>
                </c:pt>
                <c:pt idx="1">
                  <c:v>90</c:v>
                </c:pt>
                <c:pt idx="2">
                  <c:v>69</c:v>
                </c:pt>
                <c:pt idx="3">
                  <c:v>88</c:v>
                </c:pt>
                <c:pt idx="4">
                  <c:v>82</c:v>
                </c:pt>
                <c:pt idx="5">
                  <c:v>82</c:v>
                </c:pt>
                <c:pt idx="6">
                  <c:v>80</c:v>
                </c:pt>
                <c:pt idx="7">
                  <c:v>54</c:v>
                </c:pt>
                <c:pt idx="8">
                  <c:v>64</c:v>
                </c:pt>
                <c:pt idx="9">
                  <c:v>69</c:v>
                </c:pt>
                <c:pt idx="10">
                  <c:v>76</c:v>
                </c:pt>
                <c:pt idx="11">
                  <c:v>69</c:v>
                </c:pt>
                <c:pt idx="12">
                  <c:v>64</c:v>
                </c:pt>
                <c:pt idx="13">
                  <c:v>75</c:v>
                </c:pt>
                <c:pt idx="14">
                  <c:v>75</c:v>
                </c:pt>
                <c:pt idx="15">
                  <c:v>76</c:v>
                </c:pt>
                <c:pt idx="16">
                  <c:v>66</c:v>
                </c:pt>
                <c:pt idx="17">
                  <c:v>72</c:v>
                </c:pt>
                <c:pt idx="18">
                  <c:v>47</c:v>
                </c:pt>
                <c:pt idx="19">
                  <c:v>43</c:v>
                </c:pt>
              </c:numCache>
            </c:numRef>
          </c:val>
        </c:ser>
        <c:ser>
          <c:idx val="2"/>
          <c:order val="2"/>
          <c:tx>
            <c:v>СОШ 10 4 класс</c:v>
          </c:tx>
          <c:marker>
            <c:symbol val="none"/>
          </c:marker>
          <c:val>
            <c:numRef>
              <c:f>русский!$D$2:$D$24</c:f>
              <c:numCache>
                <c:formatCode>0</c:formatCode>
                <c:ptCount val="23"/>
                <c:pt idx="0">
                  <c:v>54</c:v>
                </c:pt>
                <c:pt idx="1">
                  <c:v>92</c:v>
                </c:pt>
                <c:pt idx="2">
                  <c:v>71</c:v>
                </c:pt>
                <c:pt idx="3">
                  <c:v>94</c:v>
                </c:pt>
                <c:pt idx="4">
                  <c:v>98</c:v>
                </c:pt>
                <c:pt idx="5">
                  <c:v>88</c:v>
                </c:pt>
                <c:pt idx="6">
                  <c:v>88</c:v>
                </c:pt>
                <c:pt idx="7">
                  <c:v>59</c:v>
                </c:pt>
                <c:pt idx="8">
                  <c:v>80</c:v>
                </c:pt>
                <c:pt idx="9">
                  <c:v>65</c:v>
                </c:pt>
                <c:pt idx="10">
                  <c:v>76</c:v>
                </c:pt>
                <c:pt idx="11">
                  <c:v>29</c:v>
                </c:pt>
                <c:pt idx="12">
                  <c:v>85</c:v>
                </c:pt>
                <c:pt idx="13">
                  <c:v>59</c:v>
                </c:pt>
                <c:pt idx="14">
                  <c:v>88</c:v>
                </c:pt>
                <c:pt idx="15">
                  <c:v>35</c:v>
                </c:pt>
                <c:pt idx="16">
                  <c:v>88</c:v>
                </c:pt>
                <c:pt idx="17">
                  <c:v>76</c:v>
                </c:pt>
                <c:pt idx="18">
                  <c:v>24</c:v>
                </c:pt>
                <c:pt idx="19">
                  <c:v>47</c:v>
                </c:pt>
              </c:numCache>
            </c:numRef>
          </c:val>
        </c:ser>
        <c:marker val="1"/>
        <c:axId val="91133056"/>
        <c:axId val="91134592"/>
      </c:lineChart>
      <c:catAx>
        <c:axId val="91133056"/>
        <c:scaling>
          <c:orientation val="minMax"/>
        </c:scaling>
        <c:axPos val="b"/>
        <c:majorTickMark val="none"/>
        <c:tickLblPos val="nextTo"/>
        <c:crossAx val="91134592"/>
        <c:crosses val="autoZero"/>
        <c:auto val="1"/>
        <c:lblAlgn val="ctr"/>
        <c:lblOffset val="100"/>
      </c:catAx>
      <c:valAx>
        <c:axId val="9113459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91133056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МАТЕМАТИКА</a:t>
            </a:r>
          </a:p>
        </c:rich>
      </c:tx>
      <c:layout/>
    </c:title>
    <c:plotArea>
      <c:layout>
        <c:manualLayout>
          <c:layoutTarget val="inner"/>
          <c:xMode val="edge"/>
          <c:yMode val="edge"/>
          <c:x val="8.6071741032370933E-2"/>
          <c:y val="0.18091462525517643"/>
          <c:w val="0.69000174978127737"/>
          <c:h val="0.68921660834062359"/>
        </c:manualLayout>
      </c:layout>
      <c:lineChart>
        <c:grouping val="standard"/>
        <c:ser>
          <c:idx val="0"/>
          <c:order val="0"/>
          <c:tx>
            <c:v>По региону</c:v>
          </c:tx>
          <c:marker>
            <c:symbol val="none"/>
          </c:marker>
          <c:cat>
            <c:strRef>
              <c:f>математика!$A$2:$A$15</c:f>
              <c:strCache>
                <c:ptCount val="14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5(1)</c:v>
                </c:pt>
                <c:pt idx="5">
                  <c:v>5(2)</c:v>
                </c:pt>
                <c:pt idx="6">
                  <c:v>6(1)</c:v>
                </c:pt>
                <c:pt idx="7">
                  <c:v>6(2)</c:v>
                </c:pt>
                <c:pt idx="8">
                  <c:v>7</c:v>
                </c:pt>
                <c:pt idx="9">
                  <c:v>8</c:v>
                </c:pt>
                <c:pt idx="10">
                  <c:v>9(1)</c:v>
                </c:pt>
                <c:pt idx="11">
                  <c:v>9(2)</c:v>
                </c:pt>
                <c:pt idx="12">
                  <c:v>10</c:v>
                </c:pt>
                <c:pt idx="13">
                  <c:v>11</c:v>
                </c:pt>
              </c:strCache>
            </c:strRef>
          </c:cat>
          <c:val>
            <c:numRef>
              <c:f>математика!$B$2:$B$15</c:f>
              <c:numCache>
                <c:formatCode>General</c:formatCode>
                <c:ptCount val="14"/>
                <c:pt idx="0">
                  <c:v>96</c:v>
                </c:pt>
                <c:pt idx="1">
                  <c:v>87</c:v>
                </c:pt>
                <c:pt idx="2">
                  <c:v>86</c:v>
                </c:pt>
                <c:pt idx="3">
                  <c:v>69</c:v>
                </c:pt>
                <c:pt idx="4">
                  <c:v>55</c:v>
                </c:pt>
                <c:pt idx="5">
                  <c:v>51</c:v>
                </c:pt>
                <c:pt idx="6">
                  <c:v>93</c:v>
                </c:pt>
                <c:pt idx="7">
                  <c:v>70</c:v>
                </c:pt>
                <c:pt idx="8">
                  <c:v>77</c:v>
                </c:pt>
                <c:pt idx="9">
                  <c:v>46</c:v>
                </c:pt>
                <c:pt idx="10">
                  <c:v>67</c:v>
                </c:pt>
                <c:pt idx="11">
                  <c:v>47</c:v>
                </c:pt>
                <c:pt idx="12">
                  <c:v>93</c:v>
                </c:pt>
                <c:pt idx="13">
                  <c:v>28</c:v>
                </c:pt>
              </c:numCache>
            </c:numRef>
          </c:val>
        </c:ser>
        <c:ser>
          <c:idx val="1"/>
          <c:order val="1"/>
          <c:tx>
            <c:v>По России</c:v>
          </c:tx>
          <c:marker>
            <c:symbol val="none"/>
          </c:marker>
          <c:cat>
            <c:strRef>
              <c:f>математика!$A$2:$A$15</c:f>
              <c:strCache>
                <c:ptCount val="14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5(1)</c:v>
                </c:pt>
                <c:pt idx="5">
                  <c:v>5(2)</c:v>
                </c:pt>
                <c:pt idx="6">
                  <c:v>6(1)</c:v>
                </c:pt>
                <c:pt idx="7">
                  <c:v>6(2)</c:v>
                </c:pt>
                <c:pt idx="8">
                  <c:v>7</c:v>
                </c:pt>
                <c:pt idx="9">
                  <c:v>8</c:v>
                </c:pt>
                <c:pt idx="10">
                  <c:v>9(1)</c:v>
                </c:pt>
                <c:pt idx="11">
                  <c:v>9(2)</c:v>
                </c:pt>
                <c:pt idx="12">
                  <c:v>10</c:v>
                </c:pt>
                <c:pt idx="13">
                  <c:v>11</c:v>
                </c:pt>
              </c:strCache>
            </c:strRef>
          </c:cat>
          <c:val>
            <c:numRef>
              <c:f>математика!$C$2:$C$15</c:f>
              <c:numCache>
                <c:formatCode>General</c:formatCode>
                <c:ptCount val="14"/>
                <c:pt idx="0">
                  <c:v>96</c:v>
                </c:pt>
                <c:pt idx="1">
                  <c:v>89</c:v>
                </c:pt>
                <c:pt idx="2">
                  <c:v>86</c:v>
                </c:pt>
                <c:pt idx="3">
                  <c:v>68</c:v>
                </c:pt>
                <c:pt idx="4">
                  <c:v>59</c:v>
                </c:pt>
                <c:pt idx="5">
                  <c:v>51</c:v>
                </c:pt>
                <c:pt idx="6">
                  <c:v>92</c:v>
                </c:pt>
                <c:pt idx="7">
                  <c:v>72</c:v>
                </c:pt>
                <c:pt idx="8">
                  <c:v>79</c:v>
                </c:pt>
                <c:pt idx="9">
                  <c:v>50</c:v>
                </c:pt>
                <c:pt idx="10">
                  <c:v>67</c:v>
                </c:pt>
                <c:pt idx="11">
                  <c:v>49</c:v>
                </c:pt>
                <c:pt idx="12">
                  <c:v>94</c:v>
                </c:pt>
                <c:pt idx="13">
                  <c:v>27</c:v>
                </c:pt>
              </c:numCache>
            </c:numRef>
          </c:val>
        </c:ser>
        <c:ser>
          <c:idx val="2"/>
          <c:order val="2"/>
          <c:tx>
            <c:v>СОШ 10 4 класс</c:v>
          </c:tx>
          <c:marker>
            <c:symbol val="none"/>
          </c:marker>
          <c:cat>
            <c:strRef>
              <c:f>математика!$A$2:$A$15</c:f>
              <c:strCache>
                <c:ptCount val="14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5(1)</c:v>
                </c:pt>
                <c:pt idx="5">
                  <c:v>5(2)</c:v>
                </c:pt>
                <c:pt idx="6">
                  <c:v>6(1)</c:v>
                </c:pt>
                <c:pt idx="7">
                  <c:v>6(2)</c:v>
                </c:pt>
                <c:pt idx="8">
                  <c:v>7</c:v>
                </c:pt>
                <c:pt idx="9">
                  <c:v>8</c:v>
                </c:pt>
                <c:pt idx="10">
                  <c:v>9(1)</c:v>
                </c:pt>
                <c:pt idx="11">
                  <c:v>9(2)</c:v>
                </c:pt>
                <c:pt idx="12">
                  <c:v>10</c:v>
                </c:pt>
                <c:pt idx="13">
                  <c:v>11</c:v>
                </c:pt>
              </c:strCache>
            </c:strRef>
          </c:cat>
          <c:val>
            <c:numRef>
              <c:f>математика!$D$2:$D$15</c:f>
              <c:numCache>
                <c:formatCode>0</c:formatCode>
                <c:ptCount val="14"/>
                <c:pt idx="0">
                  <c:v>100</c:v>
                </c:pt>
                <c:pt idx="1">
                  <c:v>94</c:v>
                </c:pt>
                <c:pt idx="2">
                  <c:v>94</c:v>
                </c:pt>
                <c:pt idx="3">
                  <c:v>76</c:v>
                </c:pt>
                <c:pt idx="4">
                  <c:v>41</c:v>
                </c:pt>
                <c:pt idx="5">
                  <c:v>29</c:v>
                </c:pt>
                <c:pt idx="6">
                  <c:v>88</c:v>
                </c:pt>
                <c:pt idx="7">
                  <c:v>94</c:v>
                </c:pt>
                <c:pt idx="8">
                  <c:v>94</c:v>
                </c:pt>
                <c:pt idx="9">
                  <c:v>59</c:v>
                </c:pt>
                <c:pt idx="10">
                  <c:v>53</c:v>
                </c:pt>
                <c:pt idx="11">
                  <c:v>65</c:v>
                </c:pt>
                <c:pt idx="12">
                  <c:v>88</c:v>
                </c:pt>
                <c:pt idx="13">
                  <c:v>35</c:v>
                </c:pt>
              </c:numCache>
            </c:numRef>
          </c:val>
        </c:ser>
        <c:marker val="1"/>
        <c:axId val="7215744"/>
        <c:axId val="7238016"/>
      </c:lineChart>
      <c:catAx>
        <c:axId val="7215744"/>
        <c:scaling>
          <c:orientation val="minMax"/>
        </c:scaling>
        <c:axPos val="b"/>
        <c:majorTickMark val="none"/>
        <c:tickLblPos val="nextTo"/>
        <c:crossAx val="7238016"/>
        <c:crosses val="autoZero"/>
        <c:auto val="1"/>
        <c:lblAlgn val="ctr"/>
        <c:lblOffset val="100"/>
      </c:catAx>
      <c:valAx>
        <c:axId val="7238016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7215744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ОКРУЖАЮЩИЙ</a:t>
            </a:r>
          </a:p>
        </c:rich>
      </c:tx>
      <c:layout/>
    </c:title>
    <c:plotArea>
      <c:layout>
        <c:manualLayout>
          <c:layoutTarget val="inner"/>
          <c:xMode val="edge"/>
          <c:yMode val="edge"/>
          <c:x val="8.6071741032370933E-2"/>
          <c:y val="0.18091462525517643"/>
          <c:w val="0.69000174978127737"/>
          <c:h val="0.68921660834062359"/>
        </c:manualLayout>
      </c:layout>
      <c:lineChart>
        <c:grouping val="standard"/>
        <c:ser>
          <c:idx val="0"/>
          <c:order val="0"/>
          <c:tx>
            <c:v>По региону</c:v>
          </c:tx>
          <c:marker>
            <c:symbol val="none"/>
          </c:marker>
          <c:cat>
            <c:strRef>
              <c:f>окружающий!$A$2:$A$19</c:f>
              <c:strCache>
                <c:ptCount val="18"/>
                <c:pt idx="0">
                  <c:v>1</c:v>
                </c:pt>
                <c:pt idx="1">
                  <c:v>2</c:v>
                </c:pt>
                <c:pt idx="2">
                  <c:v>3(1)</c:v>
                </c:pt>
                <c:pt idx="3">
                  <c:v>3(2)</c:v>
                </c:pt>
                <c:pt idx="4">
                  <c:v>3(3)</c:v>
                </c:pt>
                <c:pt idx="5">
                  <c:v>4</c:v>
                </c:pt>
                <c:pt idx="6">
                  <c:v>5</c:v>
                </c:pt>
                <c:pt idx="7">
                  <c:v>6(1)</c:v>
                </c:pt>
                <c:pt idx="8">
                  <c:v>6(2)</c:v>
                </c:pt>
                <c:pt idx="9">
                  <c:v>6(3)</c:v>
                </c:pt>
                <c:pt idx="10">
                  <c:v>7(1)</c:v>
                </c:pt>
                <c:pt idx="11">
                  <c:v>7(2)</c:v>
                </c:pt>
                <c:pt idx="12">
                  <c:v>8</c:v>
                </c:pt>
                <c:pt idx="13">
                  <c:v>9(1)</c:v>
                </c:pt>
                <c:pt idx="14">
                  <c:v>9(2)</c:v>
                </c:pt>
                <c:pt idx="15">
                  <c:v>9(3)</c:v>
                </c:pt>
                <c:pt idx="16">
                  <c:v>10(1)</c:v>
                </c:pt>
                <c:pt idx="17">
                  <c:v>10(2)</c:v>
                </c:pt>
              </c:strCache>
            </c:strRef>
          </c:cat>
          <c:val>
            <c:numRef>
              <c:f>окружающий!$B$2:$B$19</c:f>
              <c:numCache>
                <c:formatCode>General</c:formatCode>
                <c:ptCount val="18"/>
                <c:pt idx="0">
                  <c:v>93</c:v>
                </c:pt>
                <c:pt idx="1">
                  <c:v>70</c:v>
                </c:pt>
                <c:pt idx="2">
                  <c:v>57</c:v>
                </c:pt>
                <c:pt idx="3">
                  <c:v>92</c:v>
                </c:pt>
                <c:pt idx="4">
                  <c:v>60</c:v>
                </c:pt>
                <c:pt idx="5">
                  <c:v>75</c:v>
                </c:pt>
                <c:pt idx="6">
                  <c:v>75</c:v>
                </c:pt>
                <c:pt idx="7">
                  <c:v>79</c:v>
                </c:pt>
                <c:pt idx="8">
                  <c:v>68</c:v>
                </c:pt>
                <c:pt idx="9">
                  <c:v>36</c:v>
                </c:pt>
                <c:pt idx="10">
                  <c:v>68</c:v>
                </c:pt>
                <c:pt idx="11">
                  <c:v>52</c:v>
                </c:pt>
                <c:pt idx="12">
                  <c:v>73</c:v>
                </c:pt>
                <c:pt idx="13">
                  <c:v>94</c:v>
                </c:pt>
                <c:pt idx="14">
                  <c:v>88</c:v>
                </c:pt>
                <c:pt idx="15">
                  <c:v>53</c:v>
                </c:pt>
                <c:pt idx="16">
                  <c:v>81</c:v>
                </c:pt>
                <c:pt idx="17">
                  <c:v>45</c:v>
                </c:pt>
              </c:numCache>
            </c:numRef>
          </c:val>
        </c:ser>
        <c:ser>
          <c:idx val="1"/>
          <c:order val="1"/>
          <c:tx>
            <c:v>По России</c:v>
          </c:tx>
          <c:marker>
            <c:symbol val="none"/>
          </c:marker>
          <c:cat>
            <c:strRef>
              <c:f>окружающий!$A$2:$A$19</c:f>
              <c:strCache>
                <c:ptCount val="18"/>
                <c:pt idx="0">
                  <c:v>1</c:v>
                </c:pt>
                <c:pt idx="1">
                  <c:v>2</c:v>
                </c:pt>
                <c:pt idx="2">
                  <c:v>3(1)</c:v>
                </c:pt>
                <c:pt idx="3">
                  <c:v>3(2)</c:v>
                </c:pt>
                <c:pt idx="4">
                  <c:v>3(3)</c:v>
                </c:pt>
                <c:pt idx="5">
                  <c:v>4</c:v>
                </c:pt>
                <c:pt idx="6">
                  <c:v>5</c:v>
                </c:pt>
                <c:pt idx="7">
                  <c:v>6(1)</c:v>
                </c:pt>
                <c:pt idx="8">
                  <c:v>6(2)</c:v>
                </c:pt>
                <c:pt idx="9">
                  <c:v>6(3)</c:v>
                </c:pt>
                <c:pt idx="10">
                  <c:v>7(1)</c:v>
                </c:pt>
                <c:pt idx="11">
                  <c:v>7(2)</c:v>
                </c:pt>
                <c:pt idx="12">
                  <c:v>8</c:v>
                </c:pt>
                <c:pt idx="13">
                  <c:v>9(1)</c:v>
                </c:pt>
                <c:pt idx="14">
                  <c:v>9(2)</c:v>
                </c:pt>
                <c:pt idx="15">
                  <c:v>9(3)</c:v>
                </c:pt>
                <c:pt idx="16">
                  <c:v>10(1)</c:v>
                </c:pt>
                <c:pt idx="17">
                  <c:v>10(2)</c:v>
                </c:pt>
              </c:strCache>
            </c:strRef>
          </c:cat>
          <c:val>
            <c:numRef>
              <c:f>окружающий!$C$2:$C$19</c:f>
              <c:numCache>
                <c:formatCode>General</c:formatCode>
                <c:ptCount val="18"/>
                <c:pt idx="0">
                  <c:v>93</c:v>
                </c:pt>
                <c:pt idx="1">
                  <c:v>71</c:v>
                </c:pt>
                <c:pt idx="2">
                  <c:v>65</c:v>
                </c:pt>
                <c:pt idx="3">
                  <c:v>91</c:v>
                </c:pt>
                <c:pt idx="4">
                  <c:v>60</c:v>
                </c:pt>
                <c:pt idx="5">
                  <c:v>80</c:v>
                </c:pt>
                <c:pt idx="6">
                  <c:v>77</c:v>
                </c:pt>
                <c:pt idx="7">
                  <c:v>74</c:v>
                </c:pt>
                <c:pt idx="8">
                  <c:v>52</c:v>
                </c:pt>
                <c:pt idx="9">
                  <c:v>37</c:v>
                </c:pt>
                <c:pt idx="10">
                  <c:v>71</c:v>
                </c:pt>
                <c:pt idx="11">
                  <c:v>70</c:v>
                </c:pt>
                <c:pt idx="12">
                  <c:v>71</c:v>
                </c:pt>
                <c:pt idx="13">
                  <c:v>92</c:v>
                </c:pt>
                <c:pt idx="14">
                  <c:v>87</c:v>
                </c:pt>
                <c:pt idx="15">
                  <c:v>62</c:v>
                </c:pt>
                <c:pt idx="16">
                  <c:v>82</c:v>
                </c:pt>
                <c:pt idx="17">
                  <c:v>48</c:v>
                </c:pt>
              </c:numCache>
            </c:numRef>
          </c:val>
        </c:ser>
        <c:ser>
          <c:idx val="2"/>
          <c:order val="2"/>
          <c:tx>
            <c:v>СОШ 10 4 класс</c:v>
          </c:tx>
          <c:marker>
            <c:symbol val="none"/>
          </c:marker>
          <c:cat>
            <c:strRef>
              <c:f>окружающий!$A$2:$A$19</c:f>
              <c:strCache>
                <c:ptCount val="18"/>
                <c:pt idx="0">
                  <c:v>1</c:v>
                </c:pt>
                <c:pt idx="1">
                  <c:v>2</c:v>
                </c:pt>
                <c:pt idx="2">
                  <c:v>3(1)</c:v>
                </c:pt>
                <c:pt idx="3">
                  <c:v>3(2)</c:v>
                </c:pt>
                <c:pt idx="4">
                  <c:v>3(3)</c:v>
                </c:pt>
                <c:pt idx="5">
                  <c:v>4</c:v>
                </c:pt>
                <c:pt idx="6">
                  <c:v>5</c:v>
                </c:pt>
                <c:pt idx="7">
                  <c:v>6(1)</c:v>
                </c:pt>
                <c:pt idx="8">
                  <c:v>6(2)</c:v>
                </c:pt>
                <c:pt idx="9">
                  <c:v>6(3)</c:v>
                </c:pt>
                <c:pt idx="10">
                  <c:v>7(1)</c:v>
                </c:pt>
                <c:pt idx="11">
                  <c:v>7(2)</c:v>
                </c:pt>
                <c:pt idx="12">
                  <c:v>8</c:v>
                </c:pt>
                <c:pt idx="13">
                  <c:v>9(1)</c:v>
                </c:pt>
                <c:pt idx="14">
                  <c:v>9(2)</c:v>
                </c:pt>
                <c:pt idx="15">
                  <c:v>9(3)</c:v>
                </c:pt>
                <c:pt idx="16">
                  <c:v>10(1)</c:v>
                </c:pt>
                <c:pt idx="17">
                  <c:v>10(2)</c:v>
                </c:pt>
              </c:strCache>
            </c:strRef>
          </c:cat>
          <c:val>
            <c:numRef>
              <c:f>окружающий!$D$2:$D$19</c:f>
              <c:numCache>
                <c:formatCode>0</c:formatCode>
                <c:ptCount val="18"/>
                <c:pt idx="0">
                  <c:v>100</c:v>
                </c:pt>
                <c:pt idx="1">
                  <c:v>85</c:v>
                </c:pt>
                <c:pt idx="2">
                  <c:v>85</c:v>
                </c:pt>
                <c:pt idx="3">
                  <c:v>82</c:v>
                </c:pt>
                <c:pt idx="4">
                  <c:v>86</c:v>
                </c:pt>
                <c:pt idx="5">
                  <c:v>71</c:v>
                </c:pt>
                <c:pt idx="6">
                  <c:v>62</c:v>
                </c:pt>
                <c:pt idx="7">
                  <c:v>88</c:v>
                </c:pt>
                <c:pt idx="8">
                  <c:v>47</c:v>
                </c:pt>
                <c:pt idx="9">
                  <c:v>29</c:v>
                </c:pt>
                <c:pt idx="10">
                  <c:v>88</c:v>
                </c:pt>
                <c:pt idx="11">
                  <c:v>62</c:v>
                </c:pt>
                <c:pt idx="12">
                  <c:v>80</c:v>
                </c:pt>
                <c:pt idx="13">
                  <c:v>100</c:v>
                </c:pt>
                <c:pt idx="14">
                  <c:v>100</c:v>
                </c:pt>
                <c:pt idx="15">
                  <c:v>18</c:v>
                </c:pt>
                <c:pt idx="16">
                  <c:v>100</c:v>
                </c:pt>
                <c:pt idx="17">
                  <c:v>43</c:v>
                </c:pt>
              </c:numCache>
            </c:numRef>
          </c:val>
        </c:ser>
        <c:marker val="1"/>
        <c:axId val="7251456"/>
        <c:axId val="7252992"/>
      </c:lineChart>
      <c:catAx>
        <c:axId val="7251456"/>
        <c:scaling>
          <c:orientation val="minMax"/>
        </c:scaling>
        <c:axPos val="b"/>
        <c:majorTickMark val="none"/>
        <c:tickLblPos val="nextTo"/>
        <c:crossAx val="7252992"/>
        <c:crosses val="autoZero"/>
        <c:auto val="1"/>
        <c:lblAlgn val="ctr"/>
        <c:lblOffset val="100"/>
      </c:catAx>
      <c:valAx>
        <c:axId val="725299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7251456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Корреляция ВПР 2018 4 класс окружающий</a:t>
            </a:r>
            <a:r>
              <a:rPr lang="ru-RU" baseline="0"/>
              <a:t> мир</a:t>
            </a:r>
            <a:r>
              <a:rPr lang="ru-RU"/>
              <a:t> (0,27)</a:t>
            </a:r>
          </a:p>
        </c:rich>
      </c:tx>
      <c:layout/>
    </c:title>
    <c:plotArea>
      <c:layout/>
      <c:scatterChart>
        <c:scatterStyle val="lineMarker"/>
        <c:ser>
          <c:idx val="0"/>
          <c:order val="0"/>
          <c:tx>
            <c:v>всего баллов</c:v>
          </c:tx>
          <c:spPr>
            <a:ln w="28575">
              <a:noFill/>
            </a:ln>
          </c:spPr>
          <c:yVal>
            <c:numRef>
              <c:f>'окруж мир'!$C$2:$C$18</c:f>
              <c:numCache>
                <c:formatCode>General</c:formatCode>
                <c:ptCount val="17"/>
                <c:pt idx="0">
                  <c:v>23</c:v>
                </c:pt>
                <c:pt idx="1">
                  <c:v>26</c:v>
                </c:pt>
                <c:pt idx="2">
                  <c:v>22</c:v>
                </c:pt>
                <c:pt idx="3">
                  <c:v>26</c:v>
                </c:pt>
                <c:pt idx="4">
                  <c:v>27</c:v>
                </c:pt>
                <c:pt idx="5">
                  <c:v>29</c:v>
                </c:pt>
                <c:pt idx="6">
                  <c:v>15</c:v>
                </c:pt>
                <c:pt idx="7">
                  <c:v>21</c:v>
                </c:pt>
                <c:pt idx="8">
                  <c:v>27</c:v>
                </c:pt>
                <c:pt idx="9">
                  <c:v>19</c:v>
                </c:pt>
                <c:pt idx="10">
                  <c:v>22</c:v>
                </c:pt>
                <c:pt idx="11">
                  <c:v>26</c:v>
                </c:pt>
                <c:pt idx="12">
                  <c:v>25</c:v>
                </c:pt>
                <c:pt idx="13">
                  <c:v>16</c:v>
                </c:pt>
                <c:pt idx="14">
                  <c:v>27</c:v>
                </c:pt>
                <c:pt idx="15">
                  <c:v>19</c:v>
                </c:pt>
                <c:pt idx="16">
                  <c:v>23</c:v>
                </c:pt>
              </c:numCache>
            </c:numRef>
          </c:yVal>
        </c:ser>
        <c:ser>
          <c:idx val="1"/>
          <c:order val="1"/>
          <c:tx>
            <c:v>оценка за год</c:v>
          </c:tx>
          <c:spPr>
            <a:ln w="28575">
              <a:noFill/>
            </a:ln>
          </c:spPr>
          <c:yVal>
            <c:numRef>
              <c:f>'окруж мир'!$D$2:$D$18</c:f>
              <c:numCache>
                <c:formatCode>General</c:formatCode>
                <c:ptCount val="17"/>
                <c:pt idx="0">
                  <c:v>3</c:v>
                </c:pt>
                <c:pt idx="1">
                  <c:v>4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3</c:v>
                </c:pt>
                <c:pt idx="6">
                  <c:v>3</c:v>
                </c:pt>
                <c:pt idx="7">
                  <c:v>3</c:v>
                </c:pt>
                <c:pt idx="8">
                  <c:v>4</c:v>
                </c:pt>
                <c:pt idx="9">
                  <c:v>4</c:v>
                </c:pt>
                <c:pt idx="10">
                  <c:v>3</c:v>
                </c:pt>
                <c:pt idx="11">
                  <c:v>4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4</c:v>
                </c:pt>
                <c:pt idx="16">
                  <c:v>3</c:v>
                </c:pt>
              </c:numCache>
            </c:numRef>
          </c:yVal>
        </c:ser>
        <c:axId val="7273856"/>
        <c:axId val="96752768"/>
      </c:scatterChart>
      <c:valAx>
        <c:axId val="7273856"/>
        <c:scaling>
          <c:orientation val="minMax"/>
        </c:scaling>
        <c:axPos val="b"/>
        <c:numFmt formatCode="General" sourceLinked="1"/>
        <c:tickLblPos val="nextTo"/>
        <c:crossAx val="96752768"/>
        <c:crosses val="autoZero"/>
        <c:crossBetween val="midCat"/>
      </c:valAx>
      <c:valAx>
        <c:axId val="96752768"/>
        <c:scaling>
          <c:orientation val="minMax"/>
        </c:scaling>
        <c:axPos val="l"/>
        <c:majorGridlines/>
        <c:numFmt formatCode="General" sourceLinked="1"/>
        <c:tickLblPos val="nextTo"/>
        <c:crossAx val="7273856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Корреляция ВПР 2018 4 класс математика (0,81)</a:t>
            </a:r>
          </a:p>
        </c:rich>
      </c:tx>
      <c:layout/>
    </c:title>
    <c:plotArea>
      <c:layout/>
      <c:scatterChart>
        <c:scatterStyle val="lineMarker"/>
        <c:ser>
          <c:idx val="0"/>
          <c:order val="0"/>
          <c:tx>
            <c:v>всего баллов</c:v>
          </c:tx>
          <c:spPr>
            <a:ln w="28575">
              <a:noFill/>
            </a:ln>
          </c:spPr>
          <c:yVal>
            <c:numRef>
              <c:f>'матем 4 кл'!$C$2:$C$18</c:f>
              <c:numCache>
                <c:formatCode>General</c:formatCode>
                <c:ptCount val="17"/>
                <c:pt idx="0">
                  <c:v>11</c:v>
                </c:pt>
                <c:pt idx="1">
                  <c:v>14</c:v>
                </c:pt>
                <c:pt idx="2">
                  <c:v>4</c:v>
                </c:pt>
                <c:pt idx="3">
                  <c:v>15</c:v>
                </c:pt>
                <c:pt idx="4">
                  <c:v>13</c:v>
                </c:pt>
                <c:pt idx="5">
                  <c:v>17</c:v>
                </c:pt>
                <c:pt idx="6">
                  <c:v>9</c:v>
                </c:pt>
                <c:pt idx="7">
                  <c:v>17</c:v>
                </c:pt>
                <c:pt idx="8">
                  <c:v>11</c:v>
                </c:pt>
                <c:pt idx="9">
                  <c:v>15</c:v>
                </c:pt>
                <c:pt idx="10">
                  <c:v>6</c:v>
                </c:pt>
                <c:pt idx="11">
                  <c:v>16</c:v>
                </c:pt>
                <c:pt idx="12">
                  <c:v>18</c:v>
                </c:pt>
                <c:pt idx="13">
                  <c:v>12</c:v>
                </c:pt>
                <c:pt idx="14">
                  <c:v>15</c:v>
                </c:pt>
                <c:pt idx="15">
                  <c:v>16</c:v>
                </c:pt>
                <c:pt idx="16">
                  <c:v>10</c:v>
                </c:pt>
              </c:numCache>
            </c:numRef>
          </c:yVal>
        </c:ser>
        <c:ser>
          <c:idx val="1"/>
          <c:order val="1"/>
          <c:tx>
            <c:v>оценка за год</c:v>
          </c:tx>
          <c:spPr>
            <a:ln w="28575">
              <a:noFill/>
            </a:ln>
          </c:spPr>
          <c:yVal>
            <c:numRef>
              <c:f>'матем 4 кл'!$D$2:$D$18</c:f>
              <c:numCache>
                <c:formatCode>General</c:formatCode>
                <c:ptCount val="17"/>
                <c:pt idx="0">
                  <c:v>4</c:v>
                </c:pt>
                <c:pt idx="1">
                  <c:v>4</c:v>
                </c:pt>
                <c:pt idx="2">
                  <c:v>3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3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3</c:v>
                </c:pt>
                <c:pt idx="11">
                  <c:v>4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4</c:v>
                </c:pt>
                <c:pt idx="16">
                  <c:v>3</c:v>
                </c:pt>
              </c:numCache>
            </c:numRef>
          </c:yVal>
        </c:ser>
        <c:axId val="96773632"/>
        <c:axId val="96775168"/>
      </c:scatterChart>
      <c:valAx>
        <c:axId val="96773632"/>
        <c:scaling>
          <c:orientation val="minMax"/>
        </c:scaling>
        <c:axPos val="b"/>
        <c:numFmt formatCode="General" sourceLinked="1"/>
        <c:tickLblPos val="nextTo"/>
        <c:crossAx val="96775168"/>
        <c:crosses val="autoZero"/>
        <c:crossBetween val="midCat"/>
      </c:valAx>
      <c:valAx>
        <c:axId val="96775168"/>
        <c:scaling>
          <c:orientation val="minMax"/>
        </c:scaling>
        <c:axPos val="l"/>
        <c:majorGridlines/>
        <c:numFmt formatCode="General" sourceLinked="1"/>
        <c:tickLblPos val="nextTo"/>
        <c:crossAx val="96773632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Корреляция ВПР 2018 4 русский</a:t>
            </a:r>
            <a:r>
              <a:rPr lang="ru-RU" baseline="0"/>
              <a:t> язык</a:t>
            </a:r>
            <a:r>
              <a:rPr lang="ru-RU"/>
              <a:t> (0,74)</a:t>
            </a:r>
          </a:p>
        </c:rich>
      </c:tx>
      <c:layout/>
    </c:title>
    <c:plotArea>
      <c:layout/>
      <c:scatterChart>
        <c:scatterStyle val="lineMarker"/>
        <c:ser>
          <c:idx val="0"/>
          <c:order val="0"/>
          <c:tx>
            <c:v>всего баллов</c:v>
          </c:tx>
          <c:spPr>
            <a:ln w="28575">
              <a:noFill/>
            </a:ln>
          </c:spPr>
          <c:yVal>
            <c:numRef>
              <c:f>'рус яз'!$C$2:$C$18</c:f>
              <c:numCache>
                <c:formatCode>General</c:formatCode>
                <c:ptCount val="17"/>
                <c:pt idx="0">
                  <c:v>27</c:v>
                </c:pt>
                <c:pt idx="1">
                  <c:v>27</c:v>
                </c:pt>
                <c:pt idx="2">
                  <c:v>15</c:v>
                </c:pt>
                <c:pt idx="3">
                  <c:v>33</c:v>
                </c:pt>
                <c:pt idx="4">
                  <c:v>35</c:v>
                </c:pt>
                <c:pt idx="5">
                  <c:v>27</c:v>
                </c:pt>
                <c:pt idx="6">
                  <c:v>19</c:v>
                </c:pt>
                <c:pt idx="7">
                  <c:v>21</c:v>
                </c:pt>
                <c:pt idx="8">
                  <c:v>31</c:v>
                </c:pt>
                <c:pt idx="9">
                  <c:v>22</c:v>
                </c:pt>
                <c:pt idx="10">
                  <c:v>25</c:v>
                </c:pt>
                <c:pt idx="11">
                  <c:v>33</c:v>
                </c:pt>
                <c:pt idx="12">
                  <c:v>34</c:v>
                </c:pt>
                <c:pt idx="13">
                  <c:v>34</c:v>
                </c:pt>
                <c:pt idx="14">
                  <c:v>28</c:v>
                </c:pt>
                <c:pt idx="15">
                  <c:v>32</c:v>
                </c:pt>
                <c:pt idx="16">
                  <c:v>23</c:v>
                </c:pt>
              </c:numCache>
            </c:numRef>
          </c:yVal>
        </c:ser>
        <c:ser>
          <c:idx val="1"/>
          <c:order val="1"/>
          <c:tx>
            <c:v>оценка за год</c:v>
          </c:tx>
          <c:spPr>
            <a:ln w="28575">
              <a:noFill/>
            </a:ln>
          </c:spPr>
          <c:yVal>
            <c:numRef>
              <c:f>'рус яз'!$D$2:$D$18</c:f>
              <c:numCache>
                <c:formatCode>General</c:formatCode>
                <c:ptCount val="17"/>
                <c:pt idx="0">
                  <c:v>4</c:v>
                </c:pt>
                <c:pt idx="1">
                  <c:v>4</c:v>
                </c:pt>
                <c:pt idx="2">
                  <c:v>3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2</c:v>
                </c:pt>
                <c:pt idx="7">
                  <c:v>3</c:v>
                </c:pt>
                <c:pt idx="8">
                  <c:v>4</c:v>
                </c:pt>
                <c:pt idx="9">
                  <c:v>4</c:v>
                </c:pt>
                <c:pt idx="10">
                  <c:v>3</c:v>
                </c:pt>
                <c:pt idx="11">
                  <c:v>4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4</c:v>
                </c:pt>
                <c:pt idx="16">
                  <c:v>3</c:v>
                </c:pt>
              </c:numCache>
            </c:numRef>
          </c:yVal>
        </c:ser>
        <c:axId val="97131904"/>
        <c:axId val="97137792"/>
      </c:scatterChart>
      <c:valAx>
        <c:axId val="97131904"/>
        <c:scaling>
          <c:orientation val="minMax"/>
        </c:scaling>
        <c:axPos val="b"/>
        <c:numFmt formatCode="General" sourceLinked="1"/>
        <c:tickLblPos val="nextTo"/>
        <c:crossAx val="97137792"/>
        <c:crosses val="autoZero"/>
        <c:crossBetween val="midCat"/>
      </c:valAx>
      <c:valAx>
        <c:axId val="97137792"/>
        <c:scaling>
          <c:orientation val="minMax"/>
        </c:scaling>
        <c:axPos val="l"/>
        <c:majorGridlines/>
        <c:numFmt formatCode="General" sourceLinked="1"/>
        <c:tickLblPos val="nextTo"/>
        <c:crossAx val="97131904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15</Pages>
  <Words>1667</Words>
  <Characters>9505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Elena</cp:lastModifiedBy>
  <cp:revision>5</cp:revision>
  <dcterms:created xsi:type="dcterms:W3CDTF">2019-02-22T19:13:00Z</dcterms:created>
  <dcterms:modified xsi:type="dcterms:W3CDTF">2019-02-24T08:42:00Z</dcterms:modified>
</cp:coreProperties>
</file>